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0675C1" w:rsidRPr="000675C1" w:rsidRDefault="000675C1" w:rsidP="000675C1">
      <w:pPr>
        <w:spacing w:before="64"/>
        <w:ind w:left="284"/>
        <w:sectPr w:rsidR="000675C1" w:rsidRPr="000675C1">
          <w:pgSz w:w="16840" w:h="11910" w:orient="landscape"/>
          <w:pgMar w:top="780" w:right="1020" w:bottom="280" w:left="1020" w:header="720" w:footer="720" w:gutter="0"/>
          <w:cols w:space="720"/>
        </w:sectPr>
      </w:pPr>
      <w:r w:rsidRPr="000675C1">
        <w:object w:dxaOrig="14570" w:dyaOrig="98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25pt;height:492.75pt" o:ole="">
            <v:imagedata r:id="rId6" o:title=""/>
          </v:shape>
          <o:OLEObject Type="Embed" ProgID="Word.Document.12" ShapeID="_x0000_i1025" DrawAspect="Content" ObjectID="_1704712895" r:id="rId7">
            <o:FieldCodes>\s</o:FieldCodes>
          </o:OLEObject>
        </w:object>
      </w:r>
      <w:bookmarkEnd w:id="0"/>
    </w:p>
    <w:p w:rsidR="00E37803" w:rsidRDefault="007020FA">
      <w:pPr>
        <w:spacing w:before="64"/>
        <w:ind w:left="4006"/>
        <w:rPr>
          <w:b/>
        </w:rPr>
      </w:pPr>
      <w:r>
        <w:rPr>
          <w:b/>
        </w:rPr>
        <w:lastRenderedPageBreak/>
        <w:t>I. Планируемые результаты изучения учебного предмета</w:t>
      </w:r>
      <w:r>
        <w:rPr>
          <w:b/>
          <w:spacing w:val="4"/>
        </w:rPr>
        <w:t xml:space="preserve"> </w:t>
      </w:r>
      <w:r>
        <w:rPr>
          <w:b/>
        </w:rPr>
        <w:t>«Физика»</w:t>
      </w:r>
    </w:p>
    <w:p w:rsidR="00E37803" w:rsidRDefault="00E37803">
      <w:pPr>
        <w:pStyle w:val="a3"/>
        <w:spacing w:before="2"/>
        <w:rPr>
          <w:b/>
          <w:sz w:val="20"/>
        </w:rPr>
      </w:pPr>
    </w:p>
    <w:p w:rsidR="00E37803" w:rsidRDefault="007020FA">
      <w:pPr>
        <w:spacing w:line="276" w:lineRule="auto"/>
        <w:ind w:left="112" w:right="111" w:firstLine="708"/>
        <w:jc w:val="both"/>
      </w:pPr>
      <w:proofErr w:type="gramStart"/>
      <w:r>
        <w:t xml:space="preserve">В результате изучения </w:t>
      </w:r>
      <w:r>
        <w:rPr>
          <w:b/>
        </w:rPr>
        <w:t>физики</w:t>
      </w:r>
      <w:r>
        <w:rPr>
          <w:b/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 xml:space="preserve">получат дальнейшее развитие </w:t>
      </w:r>
      <w:r>
        <w:rPr>
          <w:b/>
          <w:i/>
        </w:rPr>
        <w:t xml:space="preserve">личностных, регулятивных, </w:t>
      </w:r>
      <w:proofErr w:type="spellStart"/>
      <w:r>
        <w:rPr>
          <w:b/>
          <w:i/>
        </w:rPr>
        <w:t>коммуникативнх</w:t>
      </w:r>
      <w:proofErr w:type="spellEnd"/>
      <w:r>
        <w:rPr>
          <w:b/>
          <w:i/>
        </w:rPr>
        <w:t xml:space="preserve"> и познавательных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универсальных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учебных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действий;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учебной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proofErr w:type="spellStart"/>
      <w:r>
        <w:rPr>
          <w:b/>
          <w:i/>
        </w:rPr>
        <w:t>общепользовательской</w:t>
      </w:r>
      <w:proofErr w:type="spellEnd"/>
      <w:r>
        <w:rPr>
          <w:b/>
          <w:i/>
          <w:spacing w:val="1"/>
        </w:rPr>
        <w:t xml:space="preserve"> </w:t>
      </w:r>
      <w:r>
        <w:rPr>
          <w:b/>
          <w:i/>
        </w:rPr>
        <w:t>ИКТ-компетентности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психолого-педагогическую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инструментальную основы формирования способности и готовности к освоению систематических знаний, их самостоятельному пополнению, переносу и</w:t>
      </w:r>
      <w:r>
        <w:rPr>
          <w:spacing w:val="1"/>
        </w:rPr>
        <w:t xml:space="preserve"> </w:t>
      </w:r>
      <w:r>
        <w:t>интеграции; способности к сотрудничеству и коммуникации;</w:t>
      </w:r>
      <w:r>
        <w:rPr>
          <w:spacing w:val="1"/>
        </w:rPr>
        <w:t xml:space="preserve"> </w:t>
      </w:r>
      <w:r>
        <w:t>решению личностно и социально значимых проблем и воплощению решений в практику;</w:t>
      </w:r>
      <w:proofErr w:type="gramEnd"/>
      <w:r>
        <w:rPr>
          <w:spacing w:val="1"/>
        </w:rPr>
        <w:t xml:space="preserve"> </w:t>
      </w:r>
      <w:r>
        <w:t>способности</w:t>
      </w:r>
      <w:r>
        <w:rPr>
          <w:spacing w:val="-4"/>
        </w:rPr>
        <w:t xml:space="preserve"> </w:t>
      </w:r>
      <w:r>
        <w:t xml:space="preserve">к самоорганизации, </w:t>
      </w:r>
      <w:proofErr w:type="spellStart"/>
      <w:r>
        <w:t>саморегуляции</w:t>
      </w:r>
      <w:proofErr w:type="spellEnd"/>
      <w:r>
        <w:rPr>
          <w:spacing w:val="-1"/>
        </w:rPr>
        <w:t xml:space="preserve"> </w:t>
      </w:r>
      <w:r>
        <w:t>и рефлексии.</w:t>
      </w:r>
    </w:p>
    <w:p w:rsidR="00E37803" w:rsidRDefault="007020FA">
      <w:pPr>
        <w:pStyle w:val="a5"/>
        <w:numPr>
          <w:ilvl w:val="1"/>
          <w:numId w:val="4"/>
        </w:numPr>
        <w:tabs>
          <w:tab w:val="left" w:pos="994"/>
        </w:tabs>
        <w:spacing w:before="199" w:line="276" w:lineRule="auto"/>
        <w:ind w:right="617" w:firstLine="442"/>
        <w:jc w:val="left"/>
      </w:pPr>
      <w:r>
        <w:rPr>
          <w:b/>
        </w:rPr>
        <w:t xml:space="preserve">Личностными </w:t>
      </w:r>
      <w:r>
        <w:t>результатами освоения выпускниками основной общеобразовательной программы среднего общего образования</w:t>
      </w:r>
      <w:r>
        <w:rPr>
          <w:spacing w:val="1"/>
        </w:rPr>
        <w:t xml:space="preserve"> </w:t>
      </w:r>
      <w:r>
        <w:t>по физике</w:t>
      </w:r>
      <w:r>
        <w:rPr>
          <w:spacing w:val="-52"/>
        </w:rPr>
        <w:t xml:space="preserve"> </w:t>
      </w:r>
      <w:r>
        <w:t>являются:</w:t>
      </w:r>
    </w:p>
    <w:p w:rsidR="00E37803" w:rsidRDefault="007020FA">
      <w:pPr>
        <w:pStyle w:val="a5"/>
        <w:numPr>
          <w:ilvl w:val="0"/>
          <w:numId w:val="3"/>
        </w:numPr>
        <w:tabs>
          <w:tab w:val="left" w:pos="893"/>
          <w:tab w:val="left" w:pos="894"/>
        </w:tabs>
        <w:spacing w:before="201"/>
        <w:ind w:hanging="361"/>
        <w:rPr>
          <w:rFonts w:ascii="Symbol" w:hAnsi="Symbol"/>
          <w:sz w:val="24"/>
        </w:rPr>
      </w:pPr>
      <w:r>
        <w:rPr>
          <w:sz w:val="24"/>
        </w:rPr>
        <w:t>чувство</w:t>
      </w:r>
      <w:r>
        <w:rPr>
          <w:spacing w:val="-4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российскую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науку,</w:t>
      </w:r>
      <w:r>
        <w:rPr>
          <w:spacing w:val="-4"/>
          <w:sz w:val="24"/>
        </w:rPr>
        <w:t xml:space="preserve"> </w:t>
      </w:r>
      <w:r>
        <w:rPr>
          <w:sz w:val="24"/>
        </w:rPr>
        <w:t>гуманизм,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4"/>
          <w:sz w:val="24"/>
        </w:rPr>
        <w:t xml:space="preserve"> </w:t>
      </w:r>
      <w:r>
        <w:rPr>
          <w:sz w:val="24"/>
        </w:rPr>
        <w:t>целеустремленность;</w:t>
      </w:r>
    </w:p>
    <w:p w:rsidR="00E37803" w:rsidRDefault="007020FA">
      <w:pPr>
        <w:pStyle w:val="a5"/>
        <w:numPr>
          <w:ilvl w:val="0"/>
          <w:numId w:val="3"/>
        </w:numPr>
        <w:tabs>
          <w:tab w:val="left" w:pos="893"/>
          <w:tab w:val="left" w:pos="894"/>
        </w:tabs>
        <w:spacing w:before="40"/>
        <w:ind w:hanging="361"/>
        <w:rPr>
          <w:rFonts w:ascii="Symbol" w:hAnsi="Symbol"/>
          <w:sz w:val="24"/>
        </w:rPr>
      </w:pPr>
      <w:r>
        <w:rPr>
          <w:sz w:val="24"/>
        </w:rPr>
        <w:t>готовность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8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траектории</w:t>
      </w:r>
    </w:p>
    <w:p w:rsidR="00E37803" w:rsidRDefault="007020FA">
      <w:pPr>
        <w:pStyle w:val="a5"/>
        <w:numPr>
          <w:ilvl w:val="0"/>
          <w:numId w:val="3"/>
        </w:numPr>
        <w:tabs>
          <w:tab w:val="left" w:pos="893"/>
          <w:tab w:val="left" w:pos="894"/>
        </w:tabs>
        <w:spacing w:before="42" w:line="350" w:lineRule="auto"/>
        <w:ind w:right="111"/>
        <w:rPr>
          <w:rFonts w:ascii="Symbol" w:hAnsi="Symbol"/>
          <w:sz w:val="24"/>
        </w:rPr>
      </w:pPr>
      <w:r>
        <w:rPr>
          <w:sz w:val="24"/>
        </w:rPr>
        <w:t>развитие</w:t>
      </w:r>
      <w:r>
        <w:rPr>
          <w:spacing w:val="46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46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47"/>
          <w:sz w:val="24"/>
        </w:rPr>
        <w:t xml:space="preserve"> </w:t>
      </w:r>
      <w:r>
        <w:rPr>
          <w:sz w:val="24"/>
        </w:rPr>
        <w:t>со</w:t>
      </w:r>
      <w:r>
        <w:rPr>
          <w:spacing w:val="46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49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47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47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46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46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полезной,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3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E37803" w:rsidRDefault="007020FA">
      <w:pPr>
        <w:pStyle w:val="a5"/>
        <w:numPr>
          <w:ilvl w:val="0"/>
          <w:numId w:val="3"/>
        </w:numPr>
        <w:tabs>
          <w:tab w:val="left" w:pos="893"/>
          <w:tab w:val="left" w:pos="894"/>
        </w:tabs>
        <w:spacing w:before="13" w:line="276" w:lineRule="auto"/>
        <w:ind w:right="760"/>
        <w:rPr>
          <w:rFonts w:ascii="Symbol" w:hAnsi="Symbol"/>
          <w:sz w:val="24"/>
        </w:rPr>
      </w:pPr>
      <w:r>
        <w:rPr>
          <w:sz w:val="24"/>
        </w:rPr>
        <w:t>мировоззрение, соответствующее современному уровню развития науки, значимости науки, готовность к научно-техническому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творчеству, владение достоверной информацией о передовых достижениях и открытиях мировой и отечественной 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заинтересованность в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</w:t>
      </w:r>
    </w:p>
    <w:p w:rsidR="00E37803" w:rsidRDefault="007020FA">
      <w:pPr>
        <w:pStyle w:val="a5"/>
        <w:numPr>
          <w:ilvl w:val="0"/>
          <w:numId w:val="3"/>
        </w:numPr>
        <w:tabs>
          <w:tab w:val="left" w:pos="893"/>
          <w:tab w:val="left" w:pos="894"/>
        </w:tabs>
        <w:spacing w:line="273" w:lineRule="auto"/>
        <w:ind w:right="761"/>
        <w:rPr>
          <w:rFonts w:ascii="Symbol" w:hAnsi="Symbol"/>
          <w:sz w:val="24"/>
        </w:rPr>
      </w:pPr>
      <w:r>
        <w:rPr>
          <w:sz w:val="24"/>
        </w:rPr>
        <w:t>готовность и способность к образованию, в том числе самообразованию, на протяжении всей жизни; сознательное отношение к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непрерывному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 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</w:p>
    <w:p w:rsidR="00E37803" w:rsidRDefault="007020FA">
      <w:pPr>
        <w:pStyle w:val="a5"/>
        <w:numPr>
          <w:ilvl w:val="0"/>
          <w:numId w:val="3"/>
        </w:numPr>
        <w:tabs>
          <w:tab w:val="left" w:pos="893"/>
          <w:tab w:val="left" w:pos="894"/>
        </w:tabs>
        <w:ind w:hanging="361"/>
        <w:rPr>
          <w:rFonts w:ascii="Symbol" w:hAnsi="Symbol"/>
          <w:sz w:val="24"/>
        </w:rPr>
      </w:pPr>
      <w:r>
        <w:rPr>
          <w:sz w:val="24"/>
        </w:rPr>
        <w:t>осознанный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путь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планов</w:t>
      </w:r>
    </w:p>
    <w:p w:rsidR="00E37803" w:rsidRDefault="007020FA">
      <w:pPr>
        <w:pStyle w:val="a5"/>
        <w:numPr>
          <w:ilvl w:val="0"/>
          <w:numId w:val="3"/>
        </w:numPr>
        <w:tabs>
          <w:tab w:val="left" w:pos="893"/>
          <w:tab w:val="left" w:pos="894"/>
        </w:tabs>
        <w:spacing w:before="39" w:line="352" w:lineRule="auto"/>
        <w:ind w:right="111"/>
        <w:rPr>
          <w:rFonts w:ascii="Symbol" w:hAnsi="Symbol"/>
          <w:sz w:val="24"/>
        </w:rPr>
      </w:pPr>
      <w:r>
        <w:rPr>
          <w:sz w:val="24"/>
        </w:rPr>
        <w:t>готовность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как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7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"/>
          <w:sz w:val="24"/>
        </w:rPr>
        <w:t xml:space="preserve"> </w:t>
      </w:r>
      <w:r>
        <w:rPr>
          <w:sz w:val="24"/>
        </w:rPr>
        <w:t>личных,</w:t>
      </w:r>
      <w:r>
        <w:rPr>
          <w:spacing w:val="2"/>
          <w:sz w:val="24"/>
        </w:rPr>
        <w:t xml:space="preserve"> </w:t>
      </w:r>
      <w:r>
        <w:rPr>
          <w:sz w:val="24"/>
        </w:rPr>
        <w:t>общественных,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государственных, общенациональных</w:t>
      </w:r>
      <w:r>
        <w:rPr>
          <w:spacing w:val="4"/>
          <w:sz w:val="24"/>
        </w:rPr>
        <w:t xml:space="preserve"> </w:t>
      </w:r>
      <w:r>
        <w:rPr>
          <w:sz w:val="24"/>
        </w:rPr>
        <w:t>проблем;</w:t>
      </w:r>
    </w:p>
    <w:p w:rsidR="00E37803" w:rsidRDefault="007020FA">
      <w:pPr>
        <w:pStyle w:val="a5"/>
        <w:numPr>
          <w:ilvl w:val="0"/>
          <w:numId w:val="3"/>
        </w:numPr>
        <w:tabs>
          <w:tab w:val="left" w:pos="893"/>
          <w:tab w:val="left" w:pos="894"/>
        </w:tabs>
        <w:spacing w:before="7" w:line="352" w:lineRule="auto"/>
        <w:ind w:right="110"/>
        <w:rPr>
          <w:rFonts w:ascii="Symbol" w:hAnsi="Symbol"/>
          <w:sz w:val="24"/>
        </w:rPr>
      </w:pPr>
      <w:r>
        <w:rPr>
          <w:sz w:val="24"/>
        </w:rPr>
        <w:t>потребность</w:t>
      </w:r>
      <w:r>
        <w:rPr>
          <w:spacing w:val="49"/>
          <w:sz w:val="24"/>
        </w:rPr>
        <w:t xml:space="preserve"> </w:t>
      </w:r>
      <w:r>
        <w:rPr>
          <w:sz w:val="24"/>
        </w:rPr>
        <w:t>трудиться,</w:t>
      </w:r>
      <w:r>
        <w:rPr>
          <w:spacing w:val="52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50"/>
          <w:sz w:val="24"/>
        </w:rPr>
        <w:t xml:space="preserve"> </w:t>
      </w:r>
      <w:r>
        <w:rPr>
          <w:sz w:val="24"/>
        </w:rPr>
        <w:t>к</w:t>
      </w:r>
      <w:r>
        <w:rPr>
          <w:spacing w:val="50"/>
          <w:sz w:val="24"/>
        </w:rPr>
        <w:t xml:space="preserve"> </w:t>
      </w:r>
      <w:r>
        <w:rPr>
          <w:sz w:val="24"/>
        </w:rPr>
        <w:t>труду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людям</w:t>
      </w:r>
      <w:r>
        <w:rPr>
          <w:spacing w:val="50"/>
          <w:sz w:val="24"/>
        </w:rPr>
        <w:t xml:space="preserve"> </w:t>
      </w:r>
      <w:r>
        <w:rPr>
          <w:sz w:val="24"/>
        </w:rPr>
        <w:t>труда,</w:t>
      </w:r>
      <w:r>
        <w:rPr>
          <w:spacing w:val="50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49"/>
          <w:sz w:val="24"/>
        </w:rPr>
        <w:t xml:space="preserve"> </w:t>
      </w:r>
      <w:r>
        <w:rPr>
          <w:sz w:val="24"/>
        </w:rPr>
        <w:t>достижениям,</w:t>
      </w:r>
      <w:r>
        <w:rPr>
          <w:spacing w:val="50"/>
          <w:sz w:val="24"/>
        </w:rPr>
        <w:t xml:space="preserve"> </w:t>
      </w:r>
      <w:r>
        <w:rPr>
          <w:sz w:val="24"/>
        </w:rPr>
        <w:t>добросовестное,</w:t>
      </w:r>
      <w:r>
        <w:rPr>
          <w:spacing w:val="50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1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трудовой деятельности;</w:t>
      </w:r>
    </w:p>
    <w:p w:rsidR="00E37803" w:rsidRDefault="007020FA">
      <w:pPr>
        <w:pStyle w:val="a5"/>
        <w:numPr>
          <w:ilvl w:val="0"/>
          <w:numId w:val="3"/>
        </w:numPr>
        <w:tabs>
          <w:tab w:val="left" w:pos="893"/>
          <w:tab w:val="left" w:pos="894"/>
        </w:tabs>
        <w:spacing w:before="6"/>
        <w:ind w:hanging="361"/>
        <w:rPr>
          <w:rFonts w:ascii="Symbol" w:hAnsi="Symbol"/>
          <w:sz w:val="28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самообслуживанию,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обязанностей</w:t>
      </w:r>
      <w:r>
        <w:rPr>
          <w:sz w:val="28"/>
        </w:rPr>
        <w:t>.</w:t>
      </w:r>
    </w:p>
    <w:p w:rsidR="00E37803" w:rsidRDefault="00E37803">
      <w:pPr>
        <w:pStyle w:val="a3"/>
        <w:spacing w:before="11"/>
        <w:rPr>
          <w:sz w:val="37"/>
        </w:rPr>
      </w:pPr>
    </w:p>
    <w:p w:rsidR="00E37803" w:rsidRDefault="007020FA">
      <w:pPr>
        <w:pStyle w:val="a5"/>
        <w:numPr>
          <w:ilvl w:val="1"/>
          <w:numId w:val="4"/>
        </w:numPr>
        <w:tabs>
          <w:tab w:val="left" w:pos="1134"/>
        </w:tabs>
        <w:ind w:right="1243" w:firstLine="540"/>
        <w:jc w:val="left"/>
        <w:rPr>
          <w:sz w:val="24"/>
        </w:rPr>
      </w:pPr>
      <w:proofErr w:type="spellStart"/>
      <w:r>
        <w:rPr>
          <w:b/>
          <w:sz w:val="24"/>
        </w:rPr>
        <w:t>Метапредметными</w:t>
      </w:r>
      <w:proofErr w:type="spellEnd"/>
      <w:r>
        <w:rPr>
          <w:b/>
          <w:sz w:val="24"/>
        </w:rPr>
        <w:t xml:space="preserve"> </w:t>
      </w:r>
      <w:r>
        <w:rPr>
          <w:sz w:val="24"/>
        </w:rPr>
        <w:t>результатами освоения выпускниками основной общеобразовательной программы среднего 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56"/>
          <w:sz w:val="24"/>
        </w:rPr>
        <w:t xml:space="preserve"> </w:t>
      </w:r>
      <w:r>
        <w:rPr>
          <w:sz w:val="24"/>
        </w:rPr>
        <w:t>являются:</w:t>
      </w:r>
    </w:p>
    <w:p w:rsidR="00E37803" w:rsidRDefault="00E37803">
      <w:pPr>
        <w:rPr>
          <w:sz w:val="24"/>
        </w:rPr>
        <w:sectPr w:rsidR="00E37803">
          <w:pgSz w:w="16840" w:h="11910" w:orient="landscape"/>
          <w:pgMar w:top="780" w:right="1020" w:bottom="280" w:left="1020" w:header="720" w:footer="720" w:gutter="0"/>
          <w:cols w:space="720"/>
        </w:sectPr>
      </w:pPr>
    </w:p>
    <w:p w:rsidR="00E37803" w:rsidRDefault="007020FA">
      <w:pPr>
        <w:pStyle w:val="a5"/>
        <w:numPr>
          <w:ilvl w:val="2"/>
          <w:numId w:val="4"/>
        </w:numPr>
        <w:tabs>
          <w:tab w:val="left" w:pos="1542"/>
        </w:tabs>
        <w:spacing w:before="62" w:line="360" w:lineRule="auto"/>
        <w:ind w:right="8338" w:firstLine="1068"/>
        <w:jc w:val="left"/>
        <w:rPr>
          <w:b/>
        </w:rPr>
      </w:pPr>
      <w:r>
        <w:rPr>
          <w:b/>
        </w:rPr>
        <w:lastRenderedPageBreak/>
        <w:t>Регулятивные</w:t>
      </w:r>
      <w:r>
        <w:rPr>
          <w:b/>
          <w:spacing w:val="3"/>
        </w:rPr>
        <w:t xml:space="preserve"> </w:t>
      </w:r>
      <w:r>
        <w:rPr>
          <w:b/>
        </w:rPr>
        <w:t>универсальные</w:t>
      </w:r>
      <w:r>
        <w:rPr>
          <w:b/>
          <w:spacing w:val="4"/>
        </w:rPr>
        <w:t xml:space="preserve"> </w:t>
      </w:r>
      <w:r>
        <w:rPr>
          <w:b/>
        </w:rPr>
        <w:t>учебные</w:t>
      </w:r>
      <w:r>
        <w:rPr>
          <w:b/>
          <w:spacing w:val="3"/>
        </w:rPr>
        <w:t xml:space="preserve"> </w:t>
      </w:r>
      <w:r>
        <w:rPr>
          <w:b/>
        </w:rPr>
        <w:t>действия</w:t>
      </w:r>
      <w:r>
        <w:rPr>
          <w:b/>
          <w:spacing w:val="-52"/>
        </w:rPr>
        <w:t xml:space="preserve"> </w:t>
      </w:r>
      <w:r>
        <w:rPr>
          <w:b/>
        </w:rPr>
        <w:t>Выпускник</w:t>
      </w:r>
      <w:r>
        <w:rPr>
          <w:b/>
          <w:spacing w:val="-1"/>
        </w:rPr>
        <w:t xml:space="preserve"> </w:t>
      </w:r>
      <w:r>
        <w:rPr>
          <w:b/>
        </w:rPr>
        <w:t>научится: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108"/>
        <w:ind w:left="821" w:hanging="427"/>
        <w:rPr>
          <w:sz w:val="24"/>
        </w:rPr>
      </w:pP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определять цели,</w:t>
      </w:r>
      <w:r>
        <w:rPr>
          <w:spacing w:val="-3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критерии,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определить, что</w:t>
      </w:r>
      <w:r>
        <w:rPr>
          <w:spacing w:val="-4"/>
          <w:sz w:val="24"/>
        </w:rPr>
        <w:t xml:space="preserve"> </w:t>
      </w:r>
      <w:r>
        <w:rPr>
          <w:sz w:val="24"/>
        </w:rPr>
        <w:t>цель достигнута;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137" w:line="360" w:lineRule="auto"/>
        <w:ind w:right="108" w:firstLine="283"/>
        <w:rPr>
          <w:sz w:val="24"/>
        </w:rPr>
      </w:pPr>
      <w:r>
        <w:rPr>
          <w:sz w:val="24"/>
        </w:rPr>
        <w:t>оценивать</w:t>
      </w:r>
      <w:r>
        <w:rPr>
          <w:spacing w:val="1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9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0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0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1"/>
          <w:sz w:val="24"/>
        </w:rPr>
        <w:t xml:space="preserve"> </w:t>
      </w:r>
      <w:r>
        <w:rPr>
          <w:sz w:val="24"/>
        </w:rPr>
        <w:t>цели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0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1"/>
          <w:sz w:val="24"/>
        </w:rPr>
        <w:t xml:space="preserve"> </w:t>
      </w:r>
      <w:r>
        <w:rPr>
          <w:sz w:val="24"/>
        </w:rPr>
        <w:t>жизни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жизни</w:t>
      </w:r>
      <w:r>
        <w:rPr>
          <w:spacing w:val="11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12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основываясь на</w:t>
      </w:r>
      <w:r>
        <w:rPr>
          <w:spacing w:val="-1"/>
          <w:sz w:val="24"/>
        </w:rPr>
        <w:t xml:space="preserve"> </w:t>
      </w:r>
      <w:r>
        <w:rPr>
          <w:sz w:val="24"/>
        </w:rPr>
        <w:t>соображениях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этики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морали;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ind w:left="821" w:hanging="427"/>
        <w:rPr>
          <w:sz w:val="24"/>
        </w:rPr>
      </w:pPr>
      <w:r>
        <w:rPr>
          <w:sz w:val="24"/>
        </w:rPr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139"/>
        <w:ind w:left="821" w:hanging="427"/>
        <w:rPr>
          <w:sz w:val="24"/>
        </w:rPr>
      </w:pPr>
      <w:r>
        <w:rPr>
          <w:sz w:val="24"/>
        </w:rPr>
        <w:t>оценивать ресурсы,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и другие</w:t>
      </w:r>
      <w:r>
        <w:rPr>
          <w:spacing w:val="-3"/>
          <w:sz w:val="24"/>
        </w:rPr>
        <w:t xml:space="preserve"> </w:t>
      </w:r>
      <w:r>
        <w:rPr>
          <w:sz w:val="24"/>
        </w:rPr>
        <w:t>нематериальные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цели;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137"/>
        <w:ind w:left="821" w:hanging="427"/>
        <w:rPr>
          <w:sz w:val="24"/>
        </w:rPr>
      </w:pP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путь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цели,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оптимизируя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нематериальные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затраты;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140"/>
        <w:ind w:left="821" w:hanging="427"/>
        <w:rPr>
          <w:sz w:val="24"/>
        </w:rPr>
      </w:pPr>
      <w:r>
        <w:rPr>
          <w:sz w:val="24"/>
        </w:rPr>
        <w:t>организовывать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эффективный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необходимых для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цели;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136"/>
        <w:ind w:left="821" w:hanging="427"/>
        <w:rPr>
          <w:sz w:val="24"/>
        </w:rPr>
      </w:pPr>
      <w:r>
        <w:rPr>
          <w:sz w:val="24"/>
        </w:rPr>
        <w:t>сопоставлять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заранее</w:t>
      </w:r>
      <w:r>
        <w:rPr>
          <w:spacing w:val="-4"/>
          <w:sz w:val="24"/>
        </w:rPr>
        <w:t xml:space="preserve"> </w:t>
      </w:r>
      <w:r>
        <w:rPr>
          <w:sz w:val="24"/>
        </w:rPr>
        <w:t>целью.</w:t>
      </w:r>
    </w:p>
    <w:p w:rsidR="00E37803" w:rsidRDefault="00E37803">
      <w:pPr>
        <w:pStyle w:val="a3"/>
        <w:rPr>
          <w:sz w:val="26"/>
        </w:rPr>
      </w:pPr>
    </w:p>
    <w:p w:rsidR="00E37803" w:rsidRDefault="00E37803">
      <w:pPr>
        <w:pStyle w:val="a3"/>
        <w:spacing w:before="1"/>
        <w:rPr>
          <w:sz w:val="29"/>
        </w:rPr>
      </w:pPr>
    </w:p>
    <w:p w:rsidR="00E37803" w:rsidRDefault="007020FA">
      <w:pPr>
        <w:pStyle w:val="a5"/>
        <w:numPr>
          <w:ilvl w:val="2"/>
          <w:numId w:val="4"/>
        </w:numPr>
        <w:tabs>
          <w:tab w:val="left" w:pos="334"/>
        </w:tabs>
        <w:spacing w:line="465" w:lineRule="auto"/>
        <w:ind w:right="9330" w:firstLine="0"/>
        <w:jc w:val="left"/>
        <w:rPr>
          <w:b/>
        </w:rPr>
      </w:pPr>
      <w:r>
        <w:rPr>
          <w:b/>
        </w:rPr>
        <w:t>Познавательные универсальные учебные действия</w:t>
      </w:r>
      <w:r>
        <w:rPr>
          <w:b/>
          <w:spacing w:val="-52"/>
        </w:rPr>
        <w:t xml:space="preserve"> </w:t>
      </w:r>
      <w:r>
        <w:rPr>
          <w:b/>
        </w:rPr>
        <w:t>Выпускник</w:t>
      </w:r>
      <w:r>
        <w:rPr>
          <w:b/>
          <w:spacing w:val="-1"/>
        </w:rPr>
        <w:t xml:space="preserve"> </w:t>
      </w:r>
      <w:r>
        <w:rPr>
          <w:b/>
        </w:rPr>
        <w:t>научится: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line="360" w:lineRule="auto"/>
        <w:ind w:right="106" w:firstLine="283"/>
        <w:rPr>
          <w:sz w:val="24"/>
        </w:rPr>
      </w:pPr>
      <w:r>
        <w:rPr>
          <w:sz w:val="24"/>
        </w:rPr>
        <w:t>искать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5"/>
          <w:sz w:val="24"/>
        </w:rPr>
        <w:t xml:space="preserve"> </w:t>
      </w:r>
      <w:r>
        <w:rPr>
          <w:sz w:val="24"/>
        </w:rPr>
        <w:t>обобщенные</w:t>
      </w:r>
      <w:r>
        <w:rPr>
          <w:spacing w:val="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том</w:t>
      </w:r>
      <w:r>
        <w:rPr>
          <w:spacing w:val="2"/>
          <w:sz w:val="24"/>
        </w:rPr>
        <w:t xml:space="preserve"> </w:t>
      </w:r>
      <w:r>
        <w:rPr>
          <w:sz w:val="24"/>
        </w:rPr>
        <w:t>числе,</w:t>
      </w:r>
      <w:r>
        <w:rPr>
          <w:spacing w:val="6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4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5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3"/>
          <w:sz w:val="24"/>
        </w:rPr>
        <w:t xml:space="preserve"> </w:t>
      </w:r>
      <w:r>
        <w:rPr>
          <w:sz w:val="24"/>
        </w:rPr>
        <w:t>поиск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(учебные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познавательные) задачи;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  <w:tab w:val="left" w:pos="9678"/>
        </w:tabs>
        <w:spacing w:line="360" w:lineRule="auto"/>
        <w:ind w:right="107" w:firstLine="283"/>
        <w:rPr>
          <w:sz w:val="24"/>
        </w:rPr>
      </w:pPr>
      <w:r>
        <w:rPr>
          <w:sz w:val="24"/>
        </w:rPr>
        <w:t>критически</w:t>
      </w:r>
      <w:r>
        <w:rPr>
          <w:spacing w:val="109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08"/>
          <w:sz w:val="24"/>
        </w:rPr>
        <w:t xml:space="preserve"> </w:t>
      </w:r>
      <w:r>
        <w:rPr>
          <w:sz w:val="24"/>
        </w:rPr>
        <w:t>и</w:t>
      </w:r>
      <w:r>
        <w:rPr>
          <w:spacing w:val="109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0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10"/>
          <w:sz w:val="24"/>
        </w:rPr>
        <w:t xml:space="preserve"> </w:t>
      </w:r>
      <w:r>
        <w:rPr>
          <w:sz w:val="24"/>
        </w:rPr>
        <w:t>с</w:t>
      </w:r>
      <w:r>
        <w:rPr>
          <w:spacing w:val="10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10"/>
          <w:sz w:val="24"/>
        </w:rPr>
        <w:t xml:space="preserve"> </w:t>
      </w:r>
      <w:r>
        <w:rPr>
          <w:sz w:val="24"/>
        </w:rPr>
        <w:t>позиций,</w:t>
      </w:r>
      <w:r>
        <w:rPr>
          <w:sz w:val="24"/>
        </w:rPr>
        <w:tab/>
        <w:t>распознавать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фиксировать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информационных источниках;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line="362" w:lineRule="auto"/>
        <w:ind w:right="110" w:firstLine="283"/>
        <w:rPr>
          <w:sz w:val="24"/>
        </w:rPr>
      </w:pPr>
      <w:r>
        <w:rPr>
          <w:sz w:val="24"/>
        </w:rPr>
        <w:t>использовать</w:t>
      </w:r>
      <w:r>
        <w:rPr>
          <w:spacing w:val="5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49"/>
          <w:sz w:val="24"/>
        </w:rPr>
        <w:t xml:space="preserve"> </w:t>
      </w:r>
      <w:r>
        <w:rPr>
          <w:sz w:val="24"/>
        </w:rPr>
        <w:t>модельно-схематические</w:t>
      </w:r>
      <w:r>
        <w:rPr>
          <w:spacing w:val="5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53"/>
          <w:sz w:val="24"/>
        </w:rPr>
        <w:t xml:space="preserve"> </w:t>
      </w:r>
      <w:r>
        <w:rPr>
          <w:sz w:val="24"/>
        </w:rPr>
        <w:t>для</w:t>
      </w:r>
      <w:r>
        <w:rPr>
          <w:spacing w:val="50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5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54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52"/>
          <w:sz w:val="24"/>
        </w:rPr>
        <w:t xml:space="preserve"> </w:t>
      </w:r>
      <w:r>
        <w:rPr>
          <w:sz w:val="24"/>
        </w:rPr>
        <w:t>а</w:t>
      </w:r>
      <w:r>
        <w:rPr>
          <w:spacing w:val="49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противоречий, выявленных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4"/>
          <w:sz w:val="24"/>
        </w:rPr>
        <w:t xml:space="preserve"> </w:t>
      </w:r>
      <w:r>
        <w:rPr>
          <w:sz w:val="24"/>
        </w:rPr>
        <w:t>источниках;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line="360" w:lineRule="auto"/>
        <w:ind w:right="111" w:firstLine="283"/>
        <w:rPr>
          <w:sz w:val="24"/>
        </w:rPr>
      </w:pPr>
      <w:r>
        <w:rPr>
          <w:sz w:val="24"/>
        </w:rPr>
        <w:t>находить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6"/>
          <w:sz w:val="24"/>
        </w:rPr>
        <w:t xml:space="preserve"> </w:t>
      </w:r>
      <w:r>
        <w:rPr>
          <w:sz w:val="24"/>
        </w:rPr>
        <w:t>критические</w:t>
      </w:r>
      <w:r>
        <w:rPr>
          <w:spacing w:val="7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8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8"/>
          <w:sz w:val="24"/>
        </w:rPr>
        <w:t xml:space="preserve"> </w:t>
      </w:r>
      <w:r>
        <w:rPr>
          <w:sz w:val="24"/>
        </w:rPr>
        <w:t>другого;</w:t>
      </w:r>
      <w:r>
        <w:rPr>
          <w:spacing w:val="7"/>
          <w:sz w:val="24"/>
        </w:rPr>
        <w:t xml:space="preserve"> </w:t>
      </w:r>
      <w:r>
        <w:rPr>
          <w:sz w:val="24"/>
        </w:rPr>
        <w:t>спокойно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разумно</w:t>
      </w:r>
      <w:r>
        <w:rPr>
          <w:spacing w:val="7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7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замечаниям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суждения, рассматривать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 развития;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line="360" w:lineRule="auto"/>
        <w:ind w:right="111" w:firstLine="283"/>
        <w:rPr>
          <w:sz w:val="24"/>
        </w:rPr>
      </w:pPr>
      <w:r>
        <w:rPr>
          <w:sz w:val="24"/>
        </w:rPr>
        <w:t>выходить</w:t>
      </w:r>
      <w:r>
        <w:rPr>
          <w:spacing w:val="34"/>
          <w:sz w:val="24"/>
        </w:rPr>
        <w:t xml:space="preserve"> </w:t>
      </w:r>
      <w:r>
        <w:rPr>
          <w:sz w:val="24"/>
        </w:rPr>
        <w:t>за</w:t>
      </w:r>
      <w:r>
        <w:rPr>
          <w:spacing w:val="33"/>
          <w:sz w:val="24"/>
        </w:rPr>
        <w:t xml:space="preserve"> </w:t>
      </w:r>
      <w:r>
        <w:rPr>
          <w:sz w:val="24"/>
        </w:rPr>
        <w:t>рамки</w:t>
      </w:r>
      <w:r>
        <w:rPr>
          <w:spacing w:val="3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3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35"/>
          <w:sz w:val="24"/>
        </w:rPr>
        <w:t xml:space="preserve"> </w:t>
      </w:r>
      <w:r>
        <w:rPr>
          <w:sz w:val="24"/>
        </w:rPr>
        <w:t>целенаправленный</w:t>
      </w:r>
      <w:r>
        <w:rPr>
          <w:spacing w:val="36"/>
          <w:sz w:val="24"/>
        </w:rPr>
        <w:t xml:space="preserve"> </w:t>
      </w:r>
      <w:r>
        <w:rPr>
          <w:sz w:val="24"/>
        </w:rPr>
        <w:t>поиск</w:t>
      </w:r>
      <w:r>
        <w:rPr>
          <w:spacing w:val="3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34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широкого</w:t>
      </w:r>
      <w:r>
        <w:rPr>
          <w:spacing w:val="34"/>
          <w:sz w:val="24"/>
        </w:rPr>
        <w:t xml:space="preserve"> </w:t>
      </w:r>
      <w:r>
        <w:rPr>
          <w:sz w:val="24"/>
        </w:rPr>
        <w:t>переноса</w:t>
      </w:r>
      <w:r>
        <w:rPr>
          <w:spacing w:val="3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действия;</w:t>
      </w:r>
    </w:p>
    <w:p w:rsidR="00E37803" w:rsidRDefault="00E37803">
      <w:pPr>
        <w:spacing w:line="360" w:lineRule="auto"/>
        <w:rPr>
          <w:sz w:val="24"/>
        </w:rPr>
        <w:sectPr w:rsidR="00E37803">
          <w:pgSz w:w="16840" w:h="11910" w:orient="landscape"/>
          <w:pgMar w:top="780" w:right="1020" w:bottom="280" w:left="1020" w:header="720" w:footer="720" w:gutter="0"/>
          <w:cols w:space="720"/>
        </w:sectPr>
      </w:pP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spacing w:before="77" w:line="362" w:lineRule="auto"/>
        <w:ind w:right="113" w:firstLine="283"/>
        <w:jc w:val="both"/>
        <w:rPr>
          <w:sz w:val="24"/>
        </w:rPr>
      </w:pPr>
      <w:r>
        <w:rPr>
          <w:sz w:val="24"/>
        </w:rPr>
        <w:lastRenderedPageBreak/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траекторию, учитывая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ресурсные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ограничения;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line="271" w:lineRule="exact"/>
        <w:ind w:left="821" w:hanging="427"/>
        <w:rPr>
          <w:sz w:val="24"/>
        </w:rPr>
      </w:pPr>
      <w:r>
        <w:rPr>
          <w:sz w:val="24"/>
        </w:rPr>
        <w:t>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 удерживать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E37803" w:rsidRDefault="00E37803">
      <w:pPr>
        <w:pStyle w:val="a3"/>
        <w:rPr>
          <w:sz w:val="26"/>
        </w:rPr>
      </w:pPr>
    </w:p>
    <w:p w:rsidR="00E37803" w:rsidRDefault="00E37803">
      <w:pPr>
        <w:pStyle w:val="a3"/>
        <w:spacing w:before="1"/>
        <w:rPr>
          <w:sz w:val="29"/>
        </w:rPr>
      </w:pPr>
    </w:p>
    <w:p w:rsidR="00E37803" w:rsidRDefault="007020FA">
      <w:pPr>
        <w:pStyle w:val="a5"/>
        <w:numPr>
          <w:ilvl w:val="2"/>
          <w:numId w:val="4"/>
        </w:numPr>
        <w:tabs>
          <w:tab w:val="left" w:pos="1107"/>
        </w:tabs>
        <w:spacing w:line="360" w:lineRule="auto"/>
        <w:ind w:right="8314" w:firstLine="634"/>
        <w:jc w:val="both"/>
        <w:rPr>
          <w:b/>
        </w:rPr>
      </w:pPr>
      <w:r>
        <w:rPr>
          <w:b/>
        </w:rPr>
        <w:t>Коммуникативные универсальные учебные действия</w:t>
      </w:r>
      <w:r>
        <w:rPr>
          <w:b/>
          <w:spacing w:val="-52"/>
        </w:rPr>
        <w:t xml:space="preserve"> </w:t>
      </w:r>
      <w:r>
        <w:rPr>
          <w:b/>
        </w:rPr>
        <w:t>Выпускник</w:t>
      </w:r>
      <w:r>
        <w:rPr>
          <w:b/>
          <w:spacing w:val="-1"/>
        </w:rPr>
        <w:t xml:space="preserve"> </w:t>
      </w:r>
      <w:r>
        <w:rPr>
          <w:b/>
        </w:rPr>
        <w:t>научится: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spacing w:before="108" w:line="360" w:lineRule="auto"/>
        <w:ind w:right="110" w:firstLine="283"/>
        <w:jc w:val="both"/>
        <w:rPr>
          <w:sz w:val="24"/>
        </w:rPr>
      </w:pPr>
      <w:r>
        <w:rPr>
          <w:sz w:val="24"/>
        </w:rPr>
        <w:t xml:space="preserve">осуществлять деловую коммуникацию как со сверстниками, так и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(как внутри образовательной организации, так и за ее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пределами),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соображений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симпатий;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spacing w:line="360" w:lineRule="auto"/>
        <w:ind w:right="109" w:firstLine="283"/>
        <w:jc w:val="both"/>
        <w:rPr>
          <w:sz w:val="24"/>
        </w:rPr>
      </w:pPr>
      <w:r>
        <w:rPr>
          <w:sz w:val="24"/>
        </w:rPr>
        <w:t>при осуществлении групповой работы быть как руководителем, так и членом команды в разных ролях (генератор идей, критик,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исполнитель, выступающий,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т.д.);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ind w:left="821" w:hanging="427"/>
        <w:jc w:val="both"/>
        <w:rPr>
          <w:sz w:val="24"/>
        </w:rPr>
      </w:pPr>
      <w:r>
        <w:rPr>
          <w:sz w:val="24"/>
        </w:rPr>
        <w:t>координировать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 работу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 реального,</w:t>
      </w:r>
      <w:r>
        <w:rPr>
          <w:spacing w:val="-3"/>
          <w:sz w:val="24"/>
        </w:rPr>
        <w:t xml:space="preserve"> </w:t>
      </w:r>
      <w:r>
        <w:rPr>
          <w:sz w:val="24"/>
        </w:rPr>
        <w:t>виртуального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комбинированного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взаимодействия;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139"/>
        <w:ind w:left="821" w:hanging="427"/>
        <w:rPr>
          <w:sz w:val="24"/>
        </w:rPr>
      </w:pPr>
      <w:r>
        <w:rPr>
          <w:sz w:val="24"/>
        </w:rPr>
        <w:t>развернуто,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точно</w:t>
      </w:r>
      <w:r>
        <w:rPr>
          <w:spacing w:val="-3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8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адекватных (устных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письменных)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 средств;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137" w:line="360" w:lineRule="auto"/>
        <w:ind w:right="115" w:firstLine="283"/>
        <w:rPr>
          <w:sz w:val="24"/>
        </w:rPr>
      </w:pPr>
      <w:r>
        <w:rPr>
          <w:sz w:val="24"/>
        </w:rPr>
        <w:t xml:space="preserve">распознавать </w:t>
      </w:r>
      <w:proofErr w:type="spellStart"/>
      <w:r>
        <w:rPr>
          <w:sz w:val="24"/>
        </w:rPr>
        <w:t>конфликтогенные</w:t>
      </w:r>
      <w:proofErr w:type="spellEnd"/>
      <w:r>
        <w:rPr>
          <w:sz w:val="24"/>
        </w:rPr>
        <w:t xml:space="preserve"> 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и предотвращать</w:t>
      </w:r>
      <w:r>
        <w:rPr>
          <w:spacing w:val="2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 фазы,</w:t>
      </w:r>
      <w:r>
        <w:rPr>
          <w:spacing w:val="-3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деловую</w:t>
      </w:r>
      <w:r>
        <w:rPr>
          <w:spacing w:val="5"/>
          <w:sz w:val="24"/>
        </w:rPr>
        <w:t xml:space="preserve"> </w:t>
      </w:r>
      <w:r>
        <w:rPr>
          <w:sz w:val="24"/>
        </w:rPr>
        <w:t>и образовательную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избегая личностных</w:t>
      </w:r>
      <w:r>
        <w:rPr>
          <w:spacing w:val="3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2"/>
          <w:sz w:val="24"/>
        </w:rPr>
        <w:t xml:space="preserve"> </w:t>
      </w:r>
      <w:r>
        <w:rPr>
          <w:sz w:val="24"/>
        </w:rPr>
        <w:t>суждений.</w:t>
      </w:r>
    </w:p>
    <w:p w:rsidR="00E37803" w:rsidRDefault="007020FA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line="294" w:lineRule="exact"/>
        <w:ind w:hanging="361"/>
        <w:rPr>
          <w:sz w:val="24"/>
        </w:rPr>
      </w:pPr>
      <w:r>
        <w:rPr>
          <w:sz w:val="24"/>
        </w:rPr>
        <w:t>…………………………………………………………………….</w:t>
      </w:r>
    </w:p>
    <w:p w:rsidR="00E37803" w:rsidRDefault="007020FA">
      <w:pPr>
        <w:pStyle w:val="a5"/>
        <w:numPr>
          <w:ilvl w:val="1"/>
          <w:numId w:val="4"/>
        </w:numPr>
        <w:tabs>
          <w:tab w:val="left" w:pos="1246"/>
        </w:tabs>
        <w:spacing w:before="42"/>
        <w:ind w:left="1246" w:right="111" w:hanging="567"/>
        <w:jc w:val="both"/>
      </w:pPr>
      <w:r>
        <w:rPr>
          <w:b/>
        </w:rPr>
        <w:t>Планируемые результаты освоения учебного предмета «Физика»</w:t>
      </w:r>
      <w:r>
        <w:rPr>
          <w:b/>
          <w:spacing w:val="1"/>
        </w:rPr>
        <w:t xml:space="preserve"> </w:t>
      </w:r>
      <w:r>
        <w:t xml:space="preserve">приводятся в блоках «Выпускник научится» и </w:t>
      </w:r>
      <w:r>
        <w:rPr>
          <w:i/>
        </w:rPr>
        <w:t>«Выпускник получит</w:t>
      </w:r>
      <w:r>
        <w:rPr>
          <w:i/>
          <w:spacing w:val="1"/>
        </w:rPr>
        <w:t xml:space="preserve"> </w:t>
      </w:r>
      <w:r>
        <w:rPr>
          <w:i/>
        </w:rPr>
        <w:t>возможность</w:t>
      </w:r>
      <w:r>
        <w:rPr>
          <w:i/>
          <w:spacing w:val="-12"/>
        </w:rPr>
        <w:t xml:space="preserve"> </w:t>
      </w:r>
      <w:r>
        <w:rPr>
          <w:i/>
        </w:rPr>
        <w:t>научиться»</w:t>
      </w:r>
      <w:r>
        <w:t>.</w:t>
      </w:r>
      <w:r>
        <w:rPr>
          <w:spacing w:val="-11"/>
        </w:rPr>
        <w:t xml:space="preserve"> </w:t>
      </w:r>
      <w:r>
        <w:t>Они</w:t>
      </w:r>
      <w:r>
        <w:rPr>
          <w:spacing w:val="-12"/>
        </w:rPr>
        <w:t xml:space="preserve"> </w:t>
      </w:r>
      <w:r>
        <w:t>описывают</w:t>
      </w:r>
      <w:r>
        <w:rPr>
          <w:spacing w:val="-13"/>
        </w:rPr>
        <w:t xml:space="preserve"> </w:t>
      </w:r>
      <w:r>
        <w:t>круг</w:t>
      </w:r>
      <w:r>
        <w:rPr>
          <w:spacing w:val="-10"/>
        </w:rPr>
        <w:t xml:space="preserve"> </w:t>
      </w:r>
      <w:r>
        <w:t>учебно-познавательных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учебно-практических</w:t>
      </w:r>
      <w:r>
        <w:rPr>
          <w:spacing w:val="-11"/>
        </w:rPr>
        <w:t xml:space="preserve"> </w:t>
      </w:r>
      <w:r>
        <w:t>задач,</w:t>
      </w:r>
      <w:r>
        <w:rPr>
          <w:spacing w:val="-12"/>
        </w:rPr>
        <w:t xml:space="preserve"> </w:t>
      </w:r>
      <w:r>
        <w:t>который</w:t>
      </w:r>
      <w:r>
        <w:rPr>
          <w:spacing w:val="-12"/>
        </w:rPr>
        <w:t xml:space="preserve"> </w:t>
      </w:r>
      <w:r>
        <w:t>предъявляется</w:t>
      </w:r>
      <w:r>
        <w:rPr>
          <w:spacing w:val="-11"/>
        </w:rPr>
        <w:t xml:space="preserve"> </w:t>
      </w:r>
      <w:proofErr w:type="gramStart"/>
      <w:r>
        <w:t>обучающимся</w:t>
      </w:r>
      <w:proofErr w:type="gramEnd"/>
      <w:r>
        <w:rPr>
          <w:spacing w:val="-11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каждого раздела программы.</w:t>
      </w:r>
    </w:p>
    <w:p w:rsidR="00E37803" w:rsidRDefault="00E37803">
      <w:pPr>
        <w:pStyle w:val="a3"/>
        <w:spacing w:before="1"/>
        <w:rPr>
          <w:sz w:val="21"/>
        </w:rPr>
      </w:pPr>
    </w:p>
    <w:p w:rsidR="00E37803" w:rsidRDefault="007020FA">
      <w:pPr>
        <w:ind w:left="112"/>
        <w:rPr>
          <w:b/>
          <w:i/>
          <w:sz w:val="24"/>
        </w:rPr>
      </w:pPr>
      <w:r>
        <w:rPr>
          <w:b/>
          <w:i/>
          <w:sz w:val="24"/>
        </w:rPr>
        <w:t>Выпускник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научится: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58" w:line="360" w:lineRule="auto"/>
        <w:ind w:right="110" w:firstLine="283"/>
        <w:rPr>
          <w:sz w:val="24"/>
        </w:rPr>
      </w:pPr>
      <w:r>
        <w:rPr>
          <w:sz w:val="24"/>
        </w:rPr>
        <w:t>демонстрировать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29"/>
          <w:sz w:val="24"/>
        </w:rPr>
        <w:t xml:space="preserve"> </w:t>
      </w:r>
      <w:r>
        <w:rPr>
          <w:sz w:val="24"/>
        </w:rPr>
        <w:t>роль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место</w:t>
      </w:r>
      <w:r>
        <w:rPr>
          <w:spacing w:val="26"/>
          <w:sz w:val="24"/>
        </w:rPr>
        <w:t xml:space="preserve"> </w:t>
      </w:r>
      <w:r>
        <w:rPr>
          <w:sz w:val="24"/>
        </w:rPr>
        <w:t>физики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25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27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29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26"/>
          <w:sz w:val="24"/>
        </w:rPr>
        <w:t xml:space="preserve"> </w:t>
      </w:r>
      <w:r>
        <w:rPr>
          <w:sz w:val="24"/>
        </w:rPr>
        <w:t>мира,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28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людей;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ind w:left="821" w:hanging="427"/>
        <w:rPr>
          <w:sz w:val="24"/>
        </w:rPr>
      </w:pPr>
      <w:r>
        <w:rPr>
          <w:sz w:val="24"/>
        </w:rPr>
        <w:t>демонстрировать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примерах взаимосвязь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физикой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3"/>
          <w:sz w:val="24"/>
        </w:rPr>
        <w:t xml:space="preserve"> </w:t>
      </w:r>
      <w:r>
        <w:rPr>
          <w:sz w:val="24"/>
        </w:rPr>
        <w:t>естественными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науками;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137"/>
        <w:ind w:left="821" w:hanging="427"/>
        <w:rPr>
          <w:sz w:val="24"/>
        </w:rPr>
      </w:pP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естественно-научных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объяснения;</w:t>
      </w:r>
    </w:p>
    <w:p w:rsidR="00E37803" w:rsidRDefault="00E37803">
      <w:pPr>
        <w:rPr>
          <w:sz w:val="24"/>
        </w:rPr>
        <w:sectPr w:rsidR="00E37803">
          <w:pgSz w:w="16840" w:h="11910" w:orient="landscape"/>
          <w:pgMar w:top="760" w:right="1020" w:bottom="280" w:left="1020" w:header="720" w:footer="720" w:gutter="0"/>
          <w:cols w:space="720"/>
        </w:sectPr>
      </w:pP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spacing w:before="77" w:line="362" w:lineRule="auto"/>
        <w:ind w:right="111" w:firstLine="283"/>
        <w:jc w:val="both"/>
        <w:rPr>
          <w:sz w:val="24"/>
        </w:rPr>
      </w:pPr>
      <w:r>
        <w:rPr>
          <w:sz w:val="24"/>
        </w:rPr>
        <w:lastRenderedPageBreak/>
        <w:t>использовать информацию физического содержания при решении учебных, практических, проектных и исследовательских 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интегрируя 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источников и</w:t>
      </w:r>
      <w:r>
        <w:rPr>
          <w:spacing w:val="-2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2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оценивая;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spacing w:line="360" w:lineRule="auto"/>
        <w:ind w:right="108" w:firstLine="283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(наблюдение,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измерение, эксперимент, выдвижение гипотезы, моделирование и др.) и формы научного познания (факты, законы, теории), демонстрируя 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роль 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место в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научном познании;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spacing w:line="360" w:lineRule="auto"/>
        <w:ind w:right="110" w:firstLine="283"/>
        <w:jc w:val="both"/>
        <w:rPr>
          <w:sz w:val="24"/>
        </w:rPr>
      </w:pPr>
      <w:r>
        <w:rPr>
          <w:sz w:val="24"/>
        </w:rPr>
        <w:t>проводить прямые и косвенные изменения физических величин, выбирая измерительные приборы с учетом необходимой точности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измерений, планировать ход измерений, получать значение измеряемой величины и оценивать относительную погрешность по заданным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формулам;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spacing w:line="360" w:lineRule="auto"/>
        <w:ind w:right="109" w:firstLine="283"/>
        <w:jc w:val="both"/>
        <w:rPr>
          <w:sz w:val="24"/>
        </w:rPr>
      </w:pPr>
      <w:r>
        <w:rPr>
          <w:sz w:val="24"/>
        </w:rPr>
        <w:t>проводить исследования зависимостей между физическими величинами: проводить измерения и определять на основе 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параметров,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2"/>
          <w:sz w:val="24"/>
        </w:rPr>
        <w:t xml:space="preserve"> </w:t>
      </w:r>
      <w:r>
        <w:rPr>
          <w:sz w:val="24"/>
        </w:rPr>
        <w:t>данную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величинами,</w:t>
      </w:r>
      <w:r>
        <w:rPr>
          <w:spacing w:val="-1"/>
          <w:sz w:val="24"/>
        </w:rPr>
        <w:t xml:space="preserve"> </w:t>
      </w:r>
      <w:r>
        <w:rPr>
          <w:sz w:val="24"/>
        </w:rPr>
        <w:t>и 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погрешности измерений;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spacing w:line="360" w:lineRule="auto"/>
        <w:ind w:right="108" w:firstLine="283"/>
        <w:jc w:val="both"/>
        <w:rPr>
          <w:sz w:val="24"/>
        </w:rPr>
      </w:pPr>
      <w:r>
        <w:rPr>
          <w:sz w:val="24"/>
        </w:rPr>
        <w:t>использовать для описания характера протекания физических процессов физические величины и демонстрировать взаимосвязь 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ними;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ind w:left="821" w:hanging="427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4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 процессов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применимости;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spacing w:before="133" w:line="360" w:lineRule="auto"/>
        <w:ind w:right="110" w:firstLine="283"/>
        <w:jc w:val="both"/>
        <w:rPr>
          <w:sz w:val="24"/>
        </w:rPr>
      </w:pP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межпредметного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характера):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законы,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верную</w:t>
      </w:r>
      <w:r>
        <w:rPr>
          <w:spacing w:val="-1"/>
          <w:sz w:val="24"/>
        </w:rPr>
        <w:t xml:space="preserve"> </w:t>
      </w:r>
      <w:r>
        <w:rPr>
          <w:sz w:val="24"/>
        </w:rPr>
        <w:t>цепочку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(доказательства)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предложенного в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 (явления);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spacing w:line="360" w:lineRule="auto"/>
        <w:ind w:right="110" w:firstLine="283"/>
        <w:jc w:val="both"/>
        <w:rPr>
          <w:sz w:val="24"/>
        </w:rPr>
      </w:pPr>
      <w:proofErr w:type="gramStart"/>
      <w:r>
        <w:rPr>
          <w:sz w:val="24"/>
        </w:rPr>
        <w:t>решать расчетные задачи с явно заданной физической моделью: на основе анализа условия задачи выделять физическую модель,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11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законы,</w:t>
      </w:r>
      <w:r>
        <w:rPr>
          <w:spacing w:val="-1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ее</w:t>
      </w:r>
      <w:r>
        <w:rPr>
          <w:spacing w:val="-13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1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расчеты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10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10"/>
          <w:sz w:val="24"/>
        </w:rPr>
        <w:t xml:space="preserve"> </w:t>
      </w:r>
      <w:r>
        <w:rPr>
          <w:sz w:val="24"/>
        </w:rPr>
        <w:t>результат;</w:t>
      </w:r>
      <w:proofErr w:type="gramEnd"/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spacing w:before="1"/>
        <w:ind w:left="821" w:hanging="427"/>
        <w:jc w:val="both"/>
        <w:rPr>
          <w:sz w:val="24"/>
        </w:rPr>
      </w:pPr>
      <w:r>
        <w:rPr>
          <w:sz w:val="24"/>
        </w:rPr>
        <w:t>учитывать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межпредметных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spacing w:before="139" w:line="360" w:lineRule="auto"/>
        <w:ind w:right="111" w:firstLine="283"/>
        <w:jc w:val="both"/>
        <w:rPr>
          <w:sz w:val="24"/>
        </w:rPr>
      </w:pPr>
      <w:r>
        <w:rPr>
          <w:spacing w:val="-1"/>
          <w:sz w:val="24"/>
        </w:rPr>
        <w:t>использовать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о</w:t>
      </w:r>
      <w:r>
        <w:rPr>
          <w:spacing w:val="-12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2"/>
          <w:sz w:val="24"/>
        </w:rPr>
        <w:t xml:space="preserve"> </w:t>
      </w:r>
      <w:r>
        <w:rPr>
          <w:sz w:val="24"/>
        </w:rPr>
        <w:t>характеристиках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машин,</w:t>
      </w:r>
      <w:r>
        <w:rPr>
          <w:spacing w:val="-14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устрой</w:t>
      </w:r>
      <w:proofErr w:type="gramStart"/>
      <w:r>
        <w:rPr>
          <w:sz w:val="24"/>
        </w:rPr>
        <w:t>ств дл</w:t>
      </w:r>
      <w:proofErr w:type="gramEnd"/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практических,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учебно-исследовательских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проектных задач;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2"/>
        </w:tabs>
        <w:spacing w:line="360" w:lineRule="auto"/>
        <w:ind w:right="107" w:firstLine="283"/>
        <w:jc w:val="both"/>
        <w:rPr>
          <w:sz w:val="24"/>
        </w:rPr>
      </w:pPr>
      <w:r>
        <w:rPr>
          <w:sz w:val="24"/>
        </w:rPr>
        <w:t>использовать знания о физических объектах и процессах в повседневной жизни для обеспечения безопасности при обращении с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приборами и техническими устройствами, для сохранения здоровья и соблюдения норм экологического поведения в окружающей среде, 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 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2"/>
          <w:sz w:val="24"/>
        </w:rPr>
        <w:t xml:space="preserve"> </w:t>
      </w:r>
      <w:r>
        <w:rPr>
          <w:sz w:val="24"/>
        </w:rPr>
        <w:t>жизни.</w:t>
      </w:r>
    </w:p>
    <w:p w:rsidR="00E37803" w:rsidRDefault="007020FA">
      <w:pPr>
        <w:spacing w:before="4"/>
        <w:ind w:left="395"/>
        <w:jc w:val="both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получит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возможность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научиться:</w:t>
      </w:r>
    </w:p>
    <w:p w:rsidR="00E37803" w:rsidRDefault="00E37803">
      <w:pPr>
        <w:jc w:val="both"/>
        <w:rPr>
          <w:sz w:val="24"/>
        </w:rPr>
        <w:sectPr w:rsidR="00E37803">
          <w:pgSz w:w="16840" w:h="11910" w:orient="landscape"/>
          <w:pgMar w:top="760" w:right="1020" w:bottom="280" w:left="1020" w:header="720" w:footer="720" w:gutter="0"/>
          <w:cols w:space="720"/>
        </w:sectPr>
      </w:pP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77" w:line="362" w:lineRule="auto"/>
        <w:ind w:right="110" w:firstLine="283"/>
        <w:rPr>
          <w:i/>
          <w:sz w:val="24"/>
        </w:rPr>
      </w:pPr>
      <w:r>
        <w:rPr>
          <w:i/>
          <w:sz w:val="24"/>
        </w:rPr>
        <w:lastRenderedPageBreak/>
        <w:t>понимать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объяснять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целостность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физической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теории,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различать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границы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ее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применимости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место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ряду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физических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теорий;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line="360" w:lineRule="auto"/>
        <w:ind w:right="112" w:firstLine="283"/>
        <w:rPr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приемами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теоретических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доказательств,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прогнозирования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особенностей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протекания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физических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явлений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процессов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полученных теоретических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выводов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доказательств;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line="360" w:lineRule="auto"/>
        <w:ind w:right="111" w:firstLine="283"/>
        <w:rPr>
          <w:i/>
          <w:sz w:val="24"/>
        </w:rPr>
      </w:pPr>
      <w:proofErr w:type="gramStart"/>
      <w:r>
        <w:rPr>
          <w:i/>
          <w:sz w:val="24"/>
        </w:rPr>
        <w:t>характеризовать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системную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связь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основополагающими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научными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понятиями: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пространство,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время,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материя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(вещество,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поле),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движение, сила,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энергия;</w:t>
      </w:r>
      <w:proofErr w:type="gramEnd"/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ind w:left="821" w:hanging="427"/>
        <w:rPr>
          <w:i/>
          <w:sz w:val="24"/>
        </w:rPr>
      </w:pPr>
      <w:r>
        <w:rPr>
          <w:i/>
          <w:sz w:val="24"/>
        </w:rPr>
        <w:t>выдвигать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гипотезы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основополагающих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физических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закономерностей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законов;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135"/>
        <w:ind w:left="821" w:hanging="427"/>
        <w:rPr>
          <w:i/>
          <w:sz w:val="24"/>
        </w:rPr>
      </w:pPr>
      <w:r>
        <w:rPr>
          <w:i/>
          <w:sz w:val="24"/>
        </w:rPr>
        <w:t>самостоятельно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планировать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проводить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физические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эксперименты;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137" w:line="360" w:lineRule="auto"/>
        <w:ind w:right="109" w:firstLine="283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глобальные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проблемы,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стоящие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перед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человечеством: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энергетические,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сырьевые,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экологические,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физики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проблем;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line="360" w:lineRule="auto"/>
        <w:ind w:right="110" w:firstLine="283"/>
        <w:rPr>
          <w:i/>
          <w:sz w:val="24"/>
        </w:rPr>
      </w:pPr>
      <w:r>
        <w:rPr>
          <w:i/>
          <w:spacing w:val="-1"/>
          <w:sz w:val="24"/>
        </w:rPr>
        <w:t>решать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практико-ориентированные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качественные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расчетные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физические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выбором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физической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модели,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используя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физических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законов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или формул,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связывающих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известные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физические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величины,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контексте </w:t>
      </w:r>
      <w:proofErr w:type="spellStart"/>
      <w:r>
        <w:rPr>
          <w:i/>
          <w:sz w:val="24"/>
        </w:rPr>
        <w:t>межпредметных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связей;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ind w:left="821" w:hanging="427"/>
        <w:rPr>
          <w:i/>
          <w:sz w:val="24"/>
        </w:rPr>
      </w:pPr>
      <w:r>
        <w:rPr>
          <w:i/>
          <w:sz w:val="24"/>
        </w:rPr>
        <w:t>объяснять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принципы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характеристики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изученных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машин,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приборов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технических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устройств;</w:t>
      </w:r>
    </w:p>
    <w:p w:rsidR="00E37803" w:rsidRDefault="007020FA">
      <w:pPr>
        <w:pStyle w:val="a5"/>
        <w:numPr>
          <w:ilvl w:val="0"/>
          <w:numId w:val="2"/>
        </w:numPr>
        <w:tabs>
          <w:tab w:val="left" w:pos="821"/>
          <w:tab w:val="left" w:pos="822"/>
        </w:tabs>
        <w:spacing w:before="137" w:line="360" w:lineRule="auto"/>
        <w:ind w:right="108" w:firstLine="283"/>
        <w:rPr>
          <w:i/>
          <w:sz w:val="24"/>
        </w:rPr>
      </w:pPr>
      <w:r>
        <w:rPr>
          <w:i/>
          <w:sz w:val="24"/>
        </w:rPr>
        <w:t>объяснять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применения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физических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моделей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физических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задач,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находить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адекватную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предложенной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задаче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физическую модель, разрешать проблему как на основе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имеющихся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знаний</w:t>
      </w:r>
    </w:p>
    <w:p w:rsidR="00E37803" w:rsidRDefault="00E37803">
      <w:pPr>
        <w:pStyle w:val="a3"/>
        <w:spacing w:before="5"/>
        <w:rPr>
          <w:i/>
          <w:sz w:val="16"/>
        </w:rPr>
      </w:pPr>
    </w:p>
    <w:p w:rsidR="00E37803" w:rsidRDefault="007020FA">
      <w:pPr>
        <w:pStyle w:val="a5"/>
        <w:numPr>
          <w:ilvl w:val="1"/>
          <w:numId w:val="2"/>
        </w:numPr>
        <w:tabs>
          <w:tab w:val="left" w:pos="5485"/>
        </w:tabs>
        <w:spacing w:before="92"/>
        <w:jc w:val="left"/>
        <w:rPr>
          <w:b/>
        </w:rPr>
      </w:pPr>
      <w:r>
        <w:rPr>
          <w:b/>
        </w:rPr>
        <w:t>Содержание</w:t>
      </w:r>
      <w:r>
        <w:rPr>
          <w:b/>
          <w:spacing w:val="-2"/>
        </w:rPr>
        <w:t xml:space="preserve"> </w:t>
      </w:r>
      <w:r>
        <w:rPr>
          <w:b/>
        </w:rPr>
        <w:t>учебного</w:t>
      </w:r>
      <w:r>
        <w:rPr>
          <w:b/>
          <w:spacing w:val="-2"/>
        </w:rPr>
        <w:t xml:space="preserve"> </w:t>
      </w:r>
      <w:r>
        <w:rPr>
          <w:b/>
        </w:rPr>
        <w:t>предмета</w:t>
      </w:r>
      <w:r>
        <w:rPr>
          <w:b/>
          <w:spacing w:val="-2"/>
        </w:rPr>
        <w:t xml:space="preserve"> </w:t>
      </w:r>
      <w:r>
        <w:rPr>
          <w:b/>
        </w:rPr>
        <w:t>«Физика»</w:t>
      </w:r>
    </w:p>
    <w:p w:rsidR="00E37803" w:rsidRDefault="007020FA">
      <w:pPr>
        <w:spacing w:before="1" w:line="250" w:lineRule="exact"/>
        <w:ind w:left="473"/>
        <w:rPr>
          <w:b/>
        </w:rPr>
      </w:pPr>
      <w:r>
        <w:rPr>
          <w:b/>
        </w:rPr>
        <w:t>10</w:t>
      </w:r>
      <w:r>
        <w:rPr>
          <w:b/>
          <w:spacing w:val="-1"/>
        </w:rPr>
        <w:t xml:space="preserve"> </w:t>
      </w:r>
      <w:r>
        <w:rPr>
          <w:b/>
        </w:rPr>
        <w:t>класс</w:t>
      </w:r>
    </w:p>
    <w:p w:rsidR="00E37803" w:rsidRDefault="007020FA">
      <w:pPr>
        <w:spacing w:line="250" w:lineRule="exact"/>
        <w:ind w:left="167"/>
      </w:pPr>
      <w:r>
        <w:rPr>
          <w:b/>
        </w:rPr>
        <w:t>Физика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методы</w:t>
      </w:r>
      <w:r>
        <w:rPr>
          <w:b/>
          <w:spacing w:val="-2"/>
        </w:rPr>
        <w:t xml:space="preserve"> </w:t>
      </w:r>
      <w:r>
        <w:rPr>
          <w:b/>
        </w:rPr>
        <w:t>научного</w:t>
      </w:r>
      <w:r>
        <w:rPr>
          <w:b/>
          <w:spacing w:val="-2"/>
        </w:rPr>
        <w:t xml:space="preserve"> </w:t>
      </w:r>
      <w:r>
        <w:rPr>
          <w:b/>
        </w:rPr>
        <w:t>познания.</w:t>
      </w:r>
      <w:r>
        <w:rPr>
          <w:b/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</w:t>
      </w:r>
    </w:p>
    <w:p w:rsidR="00E37803" w:rsidRDefault="007020FA">
      <w:pPr>
        <w:spacing w:before="2"/>
        <w:ind w:left="112" w:right="390"/>
      </w:pPr>
      <w:r>
        <w:t>Физика – наука о природе. Научные методы познания окружающего мира и их отличия от других методов познания. Роль эксперимента и теории в</w:t>
      </w:r>
      <w:r>
        <w:rPr>
          <w:spacing w:val="1"/>
        </w:rPr>
        <w:t xml:space="preserve"> </w:t>
      </w:r>
      <w:r>
        <w:t xml:space="preserve">процессе познания природы. </w:t>
      </w:r>
      <w:r>
        <w:rPr>
          <w:b/>
          <w:i/>
        </w:rPr>
        <w:t>Моделирование физических явлений и процессов</w:t>
      </w:r>
      <w:proofErr w:type="gramStart"/>
      <w:r>
        <w:rPr>
          <w:b/>
          <w:vertAlign w:val="superscript"/>
        </w:rPr>
        <w:t>1</w:t>
      </w:r>
      <w:proofErr w:type="gramEnd"/>
      <w:r>
        <w:t xml:space="preserve">. Научные гипотезы. Физические законы. Физические </w:t>
      </w:r>
      <w:proofErr w:type="spellStart"/>
      <w:r>
        <w:t>теории</w:t>
      </w:r>
      <w:proofErr w:type="gramStart"/>
      <w:r>
        <w:t>.</w:t>
      </w:r>
      <w:r>
        <w:rPr>
          <w:b/>
          <w:i/>
        </w:rPr>
        <w:t>Г</w:t>
      </w:r>
      <w:proofErr w:type="gramEnd"/>
      <w:r>
        <w:rPr>
          <w:b/>
          <w:i/>
        </w:rPr>
        <w:t>раницы</w:t>
      </w:r>
      <w:proofErr w:type="spellEnd"/>
      <w:r>
        <w:rPr>
          <w:b/>
          <w:i/>
          <w:spacing w:val="-52"/>
        </w:rPr>
        <w:t xml:space="preserve"> </w:t>
      </w:r>
      <w:r>
        <w:rPr>
          <w:b/>
          <w:i/>
        </w:rPr>
        <w:t>применимости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физических законов и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теорий.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Принцип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соответствия.</w:t>
      </w:r>
      <w:r>
        <w:rPr>
          <w:b/>
          <w:i/>
          <w:spacing w:val="-1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картины мира.</w:t>
      </w:r>
    </w:p>
    <w:p w:rsidR="00E37803" w:rsidRDefault="007020FA">
      <w:pPr>
        <w:spacing w:line="252" w:lineRule="exact"/>
        <w:ind w:left="167"/>
      </w:pPr>
      <w:r>
        <w:rPr>
          <w:b/>
        </w:rPr>
        <w:t xml:space="preserve">Механика. </w:t>
      </w:r>
      <w:r>
        <w:t>28</w:t>
      </w:r>
      <w:r>
        <w:rPr>
          <w:spacing w:val="1"/>
        </w:rPr>
        <w:t xml:space="preserve"> </w:t>
      </w:r>
      <w:r>
        <w:t>ч</w:t>
      </w:r>
    </w:p>
    <w:p w:rsidR="00E37803" w:rsidRDefault="007020FA">
      <w:pPr>
        <w:ind w:left="112" w:right="363"/>
      </w:pPr>
      <w:r>
        <w:t>Механическое движение. Перемещение. Скорость. Относительность механического движения. Ускорение. Уравнение прямолинейного равномерного и</w:t>
      </w:r>
      <w:r>
        <w:rPr>
          <w:spacing w:val="-52"/>
        </w:rPr>
        <w:t xml:space="preserve"> </w:t>
      </w:r>
      <w:r>
        <w:t>равноускоренного</w:t>
      </w:r>
      <w:r>
        <w:rPr>
          <w:spacing w:val="-4"/>
        </w:rPr>
        <w:t xml:space="preserve"> </w:t>
      </w:r>
      <w:r>
        <w:t>движения. Равномерное движение</w:t>
      </w:r>
      <w:r>
        <w:rPr>
          <w:spacing w:val="-1"/>
        </w:rPr>
        <w:t xml:space="preserve"> </w:t>
      </w:r>
      <w:r>
        <w:t>по окружности. Центростремительное ускорение.</w:t>
      </w:r>
    </w:p>
    <w:p w:rsidR="00E37803" w:rsidRDefault="007020FA">
      <w:pPr>
        <w:ind w:left="112" w:right="320"/>
      </w:pPr>
      <w:r>
        <w:t>Принцип относительности Галилея. Законы динамики. Закон всемирного тяготения. Сила всемирного тяготения и сила тяжести. Вес тела, Невесомость.</w:t>
      </w:r>
      <w:r>
        <w:rPr>
          <w:spacing w:val="-52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упругости.  Силы трения. Условия</w:t>
      </w:r>
      <w:r>
        <w:rPr>
          <w:spacing w:val="-2"/>
        </w:rPr>
        <w:t xml:space="preserve"> </w:t>
      </w:r>
      <w:r>
        <w:t>равновесия</w:t>
      </w:r>
      <w:r>
        <w:rPr>
          <w:spacing w:val="-2"/>
        </w:rPr>
        <w:t xml:space="preserve"> </w:t>
      </w:r>
      <w:r>
        <w:t>тел.</w:t>
      </w:r>
    </w:p>
    <w:p w:rsidR="00E37803" w:rsidRDefault="007020FA">
      <w:pPr>
        <w:ind w:left="112"/>
      </w:pPr>
      <w:r>
        <w:t>Импульс</w:t>
      </w:r>
      <w:r>
        <w:rPr>
          <w:spacing w:val="-3"/>
        </w:rPr>
        <w:t xml:space="preserve"> </w:t>
      </w:r>
      <w:r>
        <w:t>тела.</w:t>
      </w:r>
      <w:r>
        <w:rPr>
          <w:spacing w:val="-3"/>
        </w:rPr>
        <w:t xml:space="preserve"> </w:t>
      </w:r>
      <w:r>
        <w:t>Механическая</w:t>
      </w:r>
      <w:r>
        <w:rPr>
          <w:spacing w:val="-3"/>
        </w:rPr>
        <w:t xml:space="preserve"> </w:t>
      </w:r>
      <w:r>
        <w:t>работа.</w:t>
      </w:r>
      <w:r>
        <w:rPr>
          <w:spacing w:val="-4"/>
        </w:rPr>
        <w:t xml:space="preserve"> </w:t>
      </w:r>
      <w:r>
        <w:t>Мощность.</w:t>
      </w:r>
      <w:r>
        <w:rPr>
          <w:spacing w:val="-3"/>
        </w:rPr>
        <w:t xml:space="preserve"> </w:t>
      </w:r>
      <w:r>
        <w:t>Энергия.</w:t>
      </w:r>
      <w:r>
        <w:rPr>
          <w:spacing w:val="-3"/>
        </w:rPr>
        <w:t xml:space="preserve"> </w:t>
      </w:r>
      <w:r>
        <w:t>Кинетическая</w:t>
      </w:r>
      <w:r>
        <w:rPr>
          <w:spacing w:val="50"/>
        </w:rPr>
        <w:t xml:space="preserve"> </w:t>
      </w:r>
      <w:r>
        <w:t>потенциальная</w:t>
      </w:r>
      <w:r>
        <w:rPr>
          <w:spacing w:val="-4"/>
        </w:rPr>
        <w:t xml:space="preserve"> </w:t>
      </w:r>
      <w:proofErr w:type="spellStart"/>
      <w:r>
        <w:t>энергия</w:t>
      </w:r>
      <w:proofErr w:type="gramStart"/>
      <w:r>
        <w:t>.З</w:t>
      </w:r>
      <w:proofErr w:type="gramEnd"/>
      <w:r>
        <w:t>аконы</w:t>
      </w:r>
      <w:proofErr w:type="spellEnd"/>
      <w:r>
        <w:rPr>
          <w:spacing w:val="-2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импульса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энергии.</w:t>
      </w:r>
    </w:p>
    <w:p w:rsidR="00E37803" w:rsidRDefault="007020FA">
      <w:pPr>
        <w:spacing w:before="4"/>
        <w:ind w:left="112" w:right="554" w:firstLine="55"/>
        <w:rPr>
          <w:b/>
          <w:i/>
        </w:rPr>
      </w:pPr>
      <w:r>
        <w:rPr>
          <w:b/>
          <w:i/>
        </w:rPr>
        <w:t>Использование законов механики для объяснения движения небесных тел и для развития космических исследований. Границы применимости</w:t>
      </w:r>
      <w:r>
        <w:rPr>
          <w:b/>
          <w:i/>
          <w:spacing w:val="-52"/>
        </w:rPr>
        <w:t xml:space="preserve"> </w:t>
      </w:r>
      <w:r>
        <w:rPr>
          <w:b/>
          <w:i/>
        </w:rPr>
        <w:t>классической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механики.</w:t>
      </w:r>
    </w:p>
    <w:p w:rsidR="00E37803" w:rsidRDefault="00E37803">
      <w:pPr>
        <w:sectPr w:rsidR="00E37803">
          <w:pgSz w:w="16840" w:h="11910" w:orient="landscape"/>
          <w:pgMar w:top="760" w:right="1020" w:bottom="280" w:left="1020" w:header="720" w:footer="720" w:gutter="0"/>
          <w:cols w:space="720"/>
        </w:sectPr>
      </w:pPr>
    </w:p>
    <w:p w:rsidR="00E37803" w:rsidRDefault="007020FA">
      <w:pPr>
        <w:spacing w:before="77"/>
        <w:ind w:left="112" w:right="10972" w:firstLine="55"/>
      </w:pPr>
      <w:r>
        <w:lastRenderedPageBreak/>
        <w:t>Контрольная работа №1 "Кинематика"</w:t>
      </w:r>
      <w:r>
        <w:rPr>
          <w:spacing w:val="-52"/>
        </w:rPr>
        <w:t xml:space="preserve"> </w:t>
      </w:r>
      <w:r>
        <w:t>Контрольная</w:t>
      </w:r>
      <w:r>
        <w:rPr>
          <w:spacing w:val="-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№2</w:t>
      </w:r>
      <w:r>
        <w:rPr>
          <w:spacing w:val="-3"/>
        </w:rPr>
        <w:t xml:space="preserve"> </w:t>
      </w:r>
      <w:r>
        <w:t>"Динамика"</w:t>
      </w:r>
    </w:p>
    <w:p w:rsidR="00E37803" w:rsidRDefault="007020FA">
      <w:pPr>
        <w:spacing w:before="1"/>
        <w:ind w:left="112" w:right="6800"/>
      </w:pPr>
      <w:r>
        <w:t>Диагностическая контрольная работа №3 за курс 1 полугодия "Законы сохранения"</w:t>
      </w:r>
      <w:r>
        <w:rPr>
          <w:spacing w:val="-52"/>
        </w:rPr>
        <w:t xml:space="preserve"> </w:t>
      </w:r>
      <w:r>
        <w:t>Лабораторная</w:t>
      </w:r>
      <w:r>
        <w:rPr>
          <w:spacing w:val="54"/>
        </w:rPr>
        <w:t xml:space="preserve"> </w:t>
      </w:r>
      <w:r>
        <w:t>работа №1</w:t>
      </w:r>
      <w:r>
        <w:rPr>
          <w:spacing w:val="-3"/>
        </w:rPr>
        <w:t xml:space="preserve"> </w:t>
      </w:r>
      <w:r>
        <w:t>"Измерение</w:t>
      </w:r>
      <w:r>
        <w:rPr>
          <w:spacing w:val="-2"/>
        </w:rPr>
        <w:t xml:space="preserve"> </w:t>
      </w:r>
      <w:r>
        <w:t>жесткости пружины"</w:t>
      </w:r>
    </w:p>
    <w:p w:rsidR="00E37803" w:rsidRDefault="007020FA">
      <w:pPr>
        <w:spacing w:line="252" w:lineRule="exact"/>
        <w:ind w:left="112"/>
      </w:pPr>
      <w:r>
        <w:t>Лабораторная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№2</w:t>
      </w:r>
      <w:r>
        <w:rPr>
          <w:spacing w:val="-4"/>
        </w:rPr>
        <w:t xml:space="preserve"> </w:t>
      </w:r>
      <w:r>
        <w:t>"Измерение</w:t>
      </w:r>
      <w:r>
        <w:rPr>
          <w:spacing w:val="-3"/>
        </w:rPr>
        <w:t xml:space="preserve"> </w:t>
      </w:r>
      <w:r>
        <w:t>коэффициента</w:t>
      </w:r>
      <w:r>
        <w:rPr>
          <w:spacing w:val="-2"/>
        </w:rPr>
        <w:t xml:space="preserve"> </w:t>
      </w:r>
      <w:r>
        <w:t>трения</w:t>
      </w:r>
      <w:r>
        <w:rPr>
          <w:spacing w:val="-2"/>
        </w:rPr>
        <w:t xml:space="preserve"> </w:t>
      </w:r>
      <w:r>
        <w:t>скольжения"</w:t>
      </w:r>
    </w:p>
    <w:p w:rsidR="00E37803" w:rsidRDefault="007020FA">
      <w:pPr>
        <w:spacing w:line="252" w:lineRule="exact"/>
        <w:ind w:left="112"/>
      </w:pPr>
      <w:r>
        <w:t>Лабораторная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№3</w:t>
      </w:r>
      <w:r>
        <w:rPr>
          <w:spacing w:val="-5"/>
        </w:rPr>
        <w:t xml:space="preserve"> </w:t>
      </w:r>
      <w:r>
        <w:t>"Изучение</w:t>
      </w:r>
      <w:r>
        <w:rPr>
          <w:spacing w:val="-2"/>
        </w:rPr>
        <w:t xml:space="preserve"> </w:t>
      </w:r>
      <w:r>
        <w:t>закона</w:t>
      </w:r>
      <w:r>
        <w:rPr>
          <w:spacing w:val="-2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механической</w:t>
      </w:r>
      <w:r>
        <w:rPr>
          <w:spacing w:val="-2"/>
        </w:rPr>
        <w:t xml:space="preserve"> </w:t>
      </w:r>
      <w:r>
        <w:t>энергии"</w:t>
      </w:r>
    </w:p>
    <w:p w:rsidR="00E37803" w:rsidRDefault="007020FA">
      <w:pPr>
        <w:spacing w:before="1" w:line="252" w:lineRule="exact"/>
        <w:ind w:left="167"/>
      </w:pPr>
      <w:r>
        <w:rPr>
          <w:b/>
        </w:rPr>
        <w:t>Молекулярная</w:t>
      </w:r>
      <w:r>
        <w:rPr>
          <w:b/>
          <w:spacing w:val="-2"/>
        </w:rPr>
        <w:t xml:space="preserve"> </w:t>
      </w:r>
      <w:r>
        <w:rPr>
          <w:b/>
        </w:rPr>
        <w:t>физика.</w:t>
      </w:r>
      <w:r>
        <w:rPr>
          <w:b/>
          <w:spacing w:val="-3"/>
        </w:rPr>
        <w:t xml:space="preserve"> </w:t>
      </w:r>
      <w:r>
        <w:rPr>
          <w:b/>
        </w:rPr>
        <w:t>Термодинамика.</w:t>
      </w:r>
      <w:r>
        <w:rPr>
          <w:b/>
          <w:spacing w:val="-2"/>
        </w:rPr>
        <w:t xml:space="preserve"> </w:t>
      </w:r>
      <w:r>
        <w:t>21</w:t>
      </w:r>
      <w:r>
        <w:rPr>
          <w:spacing w:val="-3"/>
        </w:rPr>
        <w:t xml:space="preserve"> </w:t>
      </w:r>
      <w:r>
        <w:t>ч</w:t>
      </w:r>
    </w:p>
    <w:p w:rsidR="00E37803" w:rsidRDefault="007020FA">
      <w:pPr>
        <w:ind w:left="112" w:right="728"/>
        <w:jc w:val="both"/>
      </w:pPr>
      <w:r>
        <w:t>Основные положения молекулярно-кинетической теории (МКТ) строения вещества и их экспериментальные доказательства. Количество вещества.</w:t>
      </w:r>
      <w:r>
        <w:rPr>
          <w:spacing w:val="-52"/>
        </w:rPr>
        <w:t xml:space="preserve"> </w:t>
      </w:r>
      <w:r>
        <w:t xml:space="preserve">Модель идеального газа. </w:t>
      </w:r>
      <w:proofErr w:type="spellStart"/>
      <w:r>
        <w:t>Изопроцессы</w:t>
      </w:r>
      <w:proofErr w:type="spellEnd"/>
      <w:r>
        <w:t xml:space="preserve"> в газах. Уравнение состояния идеального газа. Основное уравнение МКТ. Абсолютная температура как мера</w:t>
      </w:r>
      <w:r>
        <w:rPr>
          <w:spacing w:val="-52"/>
        </w:rPr>
        <w:t xml:space="preserve"> </w:t>
      </w:r>
      <w:r>
        <w:t>средней</w:t>
      </w:r>
      <w:r>
        <w:rPr>
          <w:spacing w:val="-4"/>
        </w:rPr>
        <w:t xml:space="preserve"> </w:t>
      </w:r>
      <w:r>
        <w:t>кинетической энергии</w:t>
      </w:r>
      <w:r>
        <w:rPr>
          <w:spacing w:val="-1"/>
        </w:rPr>
        <w:t xml:space="preserve"> </w:t>
      </w:r>
      <w:r>
        <w:t>теплового движения</w:t>
      </w:r>
      <w:r>
        <w:rPr>
          <w:spacing w:val="-2"/>
        </w:rPr>
        <w:t xml:space="preserve"> </w:t>
      </w:r>
      <w:r>
        <w:t>частиц вещества.</w:t>
      </w:r>
      <w:r>
        <w:rPr>
          <w:spacing w:val="-2"/>
        </w:rPr>
        <w:t xml:space="preserve"> </w:t>
      </w:r>
      <w:r>
        <w:t>Строение и</w:t>
      </w:r>
      <w:r>
        <w:rPr>
          <w:spacing w:val="-1"/>
        </w:rPr>
        <w:t xml:space="preserve"> </w:t>
      </w:r>
      <w:r>
        <w:t>свойства жидкостей</w:t>
      </w:r>
      <w:r>
        <w:rPr>
          <w:spacing w:val="-3"/>
        </w:rPr>
        <w:t xml:space="preserve"> </w:t>
      </w:r>
      <w:r>
        <w:t>и твёрдых</w:t>
      </w:r>
      <w:r>
        <w:rPr>
          <w:spacing w:val="-1"/>
        </w:rPr>
        <w:t xml:space="preserve"> </w:t>
      </w:r>
      <w:r>
        <w:t>тел.</w:t>
      </w:r>
    </w:p>
    <w:p w:rsidR="00E37803" w:rsidRDefault="007020FA">
      <w:pPr>
        <w:spacing w:line="242" w:lineRule="auto"/>
        <w:ind w:left="112" w:right="310"/>
        <w:jc w:val="both"/>
      </w:pPr>
      <w:r>
        <w:t xml:space="preserve">Первый закон термодинамики и его применение к </w:t>
      </w:r>
      <w:proofErr w:type="spellStart"/>
      <w:r>
        <w:t>изопроцессам</w:t>
      </w:r>
      <w:proofErr w:type="spellEnd"/>
      <w:r>
        <w:t xml:space="preserve">. </w:t>
      </w:r>
      <w:r>
        <w:rPr>
          <w:b/>
          <w:i/>
        </w:rPr>
        <w:t xml:space="preserve">Порядок и хаос. Необратимость тепловых процессов. </w:t>
      </w:r>
      <w:r>
        <w:t>Тепловые двигатели и охрана</w:t>
      </w:r>
      <w:r>
        <w:rPr>
          <w:spacing w:val="-52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E37803" w:rsidRDefault="007020FA">
      <w:pPr>
        <w:ind w:left="112" w:right="8273"/>
        <w:jc w:val="both"/>
      </w:pPr>
      <w:r>
        <w:t>Лабораторная работа №4 " Опытная проверка закона Гей-Люссака."</w:t>
      </w:r>
      <w:r>
        <w:rPr>
          <w:spacing w:val="-52"/>
        </w:rPr>
        <w:t xml:space="preserve"> </w:t>
      </w:r>
      <w:r>
        <w:t>Контрольная работа №4 "Молекулярн</w:t>
      </w:r>
      <w:proofErr w:type="gramStart"/>
      <w:r>
        <w:t>о-</w:t>
      </w:r>
      <w:proofErr w:type="gramEnd"/>
      <w:r>
        <w:t xml:space="preserve"> кинетическая теория газов"</w:t>
      </w:r>
      <w:r>
        <w:rPr>
          <w:spacing w:val="-52"/>
        </w:rPr>
        <w:t xml:space="preserve"> </w:t>
      </w:r>
      <w:r>
        <w:t>Контрольная</w:t>
      </w:r>
      <w:r>
        <w:rPr>
          <w:spacing w:val="-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№5</w:t>
      </w:r>
      <w:r>
        <w:rPr>
          <w:spacing w:val="-2"/>
        </w:rPr>
        <w:t xml:space="preserve"> </w:t>
      </w:r>
      <w:r>
        <w:t>"Основы термодинамики"</w:t>
      </w:r>
    </w:p>
    <w:p w:rsidR="00E37803" w:rsidRDefault="007020FA">
      <w:pPr>
        <w:spacing w:line="252" w:lineRule="exact"/>
        <w:ind w:left="112"/>
        <w:jc w:val="both"/>
      </w:pPr>
      <w:r>
        <w:rPr>
          <w:b/>
        </w:rPr>
        <w:t>Электродинамика.</w:t>
      </w:r>
      <w:r>
        <w:rPr>
          <w:b/>
          <w:spacing w:val="-4"/>
        </w:rPr>
        <w:t xml:space="preserve"> </w:t>
      </w:r>
      <w:r>
        <w:t>20ч</w:t>
      </w:r>
    </w:p>
    <w:p w:rsidR="00E37803" w:rsidRDefault="007020FA">
      <w:pPr>
        <w:ind w:left="112" w:right="258"/>
      </w:pPr>
      <w:r>
        <w:t>Элементарный электрический заряд. Закон сохранения электрического заряда. Закон Кулона. Напряжённость электрического поля. Потенциал. Разность</w:t>
      </w:r>
      <w:r>
        <w:rPr>
          <w:spacing w:val="-52"/>
        </w:rPr>
        <w:t xml:space="preserve"> </w:t>
      </w:r>
      <w:r>
        <w:t>потенциалов.</w:t>
      </w:r>
      <w:r>
        <w:rPr>
          <w:spacing w:val="-1"/>
        </w:rPr>
        <w:t xml:space="preserve"> </w:t>
      </w:r>
      <w:r>
        <w:t>Электрическая ёмкость.</w:t>
      </w:r>
      <w:r>
        <w:rPr>
          <w:spacing w:val="1"/>
        </w:rPr>
        <w:t xml:space="preserve"> </w:t>
      </w:r>
      <w:r>
        <w:t>Конденсаторы. Энергия</w:t>
      </w:r>
      <w:r>
        <w:rPr>
          <w:spacing w:val="-3"/>
        </w:rPr>
        <w:t xml:space="preserve"> </w:t>
      </w:r>
      <w:r>
        <w:t>электрического поля.</w:t>
      </w:r>
    </w:p>
    <w:p w:rsidR="00E37803" w:rsidRDefault="007020FA">
      <w:pPr>
        <w:ind w:left="112"/>
      </w:pPr>
      <w:r>
        <w:t>Электрический ток. Сила тока. Сопротивление. Законы Ома. Последовательное</w:t>
      </w:r>
      <w:r>
        <w:rPr>
          <w:spacing w:val="1"/>
        </w:rPr>
        <w:t xml:space="preserve"> </w:t>
      </w:r>
      <w:r>
        <w:t>параллельное соединения проводников. Электродвижущая сила. Работа и</w:t>
      </w:r>
      <w:r>
        <w:rPr>
          <w:spacing w:val="-52"/>
        </w:rPr>
        <w:t xml:space="preserve"> </w:t>
      </w:r>
      <w:r>
        <w:t>мощность тока.</w:t>
      </w:r>
    </w:p>
    <w:p w:rsidR="00E37803" w:rsidRDefault="007020FA">
      <w:pPr>
        <w:ind w:left="112" w:right="1164" w:firstLine="110"/>
      </w:pPr>
      <w:r>
        <w:t>Электрический ток в металлах, электролитах, газах и в вакууме. Полупроводники. Собственная и примесная проводимость полупроводников.</w:t>
      </w:r>
      <w:r>
        <w:rPr>
          <w:spacing w:val="-52"/>
        </w:rPr>
        <w:t xml:space="preserve"> </w:t>
      </w:r>
      <w:r>
        <w:t>Полупроводниковые</w:t>
      </w:r>
      <w:r>
        <w:rPr>
          <w:spacing w:val="-1"/>
        </w:rPr>
        <w:t xml:space="preserve"> </w:t>
      </w:r>
      <w:r>
        <w:t>приборы.</w:t>
      </w:r>
    </w:p>
    <w:p w:rsidR="00E37803" w:rsidRDefault="007020FA">
      <w:pPr>
        <w:ind w:left="112" w:right="6198"/>
      </w:pPr>
      <w:r>
        <w:t>Лабораторная работа №5 "Измерение ЭДС и внутреннего сопротивления источника тока"</w:t>
      </w:r>
      <w:r>
        <w:rPr>
          <w:spacing w:val="-52"/>
        </w:rPr>
        <w:t xml:space="preserve"> </w:t>
      </w:r>
      <w:r>
        <w:t>Контрольная</w:t>
      </w:r>
      <w:r>
        <w:rPr>
          <w:spacing w:val="-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№6</w:t>
      </w:r>
      <w:r>
        <w:rPr>
          <w:spacing w:val="-2"/>
        </w:rPr>
        <w:t xml:space="preserve"> </w:t>
      </w:r>
      <w:r>
        <w:t>"Электростатика"</w:t>
      </w:r>
    </w:p>
    <w:p w:rsidR="00E37803" w:rsidRDefault="007020FA">
      <w:pPr>
        <w:ind w:left="112"/>
      </w:pP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№7</w:t>
      </w:r>
      <w:r>
        <w:rPr>
          <w:spacing w:val="-2"/>
        </w:rPr>
        <w:t xml:space="preserve"> </w:t>
      </w:r>
      <w:r>
        <w:t>(диагностическая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полугодия)</w:t>
      </w:r>
      <w:r>
        <w:rPr>
          <w:spacing w:val="-3"/>
        </w:rPr>
        <w:t xml:space="preserve"> </w:t>
      </w:r>
      <w:r>
        <w:t>"Законы</w:t>
      </w:r>
      <w:r>
        <w:rPr>
          <w:spacing w:val="-2"/>
        </w:rPr>
        <w:t xml:space="preserve"> </w:t>
      </w:r>
      <w:r>
        <w:t>постоянного</w:t>
      </w:r>
      <w:r>
        <w:rPr>
          <w:spacing w:val="-2"/>
        </w:rPr>
        <w:t xml:space="preserve"> </w:t>
      </w:r>
      <w:r>
        <w:t>тока"</w:t>
      </w:r>
    </w:p>
    <w:p w:rsidR="00E37803" w:rsidRDefault="00E37803">
      <w:pPr>
        <w:pStyle w:val="a3"/>
        <w:spacing w:before="2"/>
        <w:rPr>
          <w:sz w:val="22"/>
        </w:rPr>
      </w:pPr>
    </w:p>
    <w:p w:rsidR="00E37803" w:rsidRDefault="007020FA">
      <w:pPr>
        <w:spacing w:line="252" w:lineRule="exact"/>
        <w:ind w:left="112"/>
        <w:rPr>
          <w:b/>
        </w:rPr>
      </w:pPr>
      <w:r>
        <w:rPr>
          <w:b/>
        </w:rPr>
        <w:t>11</w:t>
      </w:r>
      <w:r>
        <w:rPr>
          <w:b/>
          <w:spacing w:val="-1"/>
        </w:rPr>
        <w:t xml:space="preserve"> </w:t>
      </w:r>
      <w:r>
        <w:rPr>
          <w:b/>
        </w:rPr>
        <w:t>класс</w:t>
      </w:r>
    </w:p>
    <w:p w:rsidR="00E37803" w:rsidRDefault="007020FA">
      <w:pPr>
        <w:spacing w:line="251" w:lineRule="exact"/>
        <w:ind w:left="112"/>
        <w:rPr>
          <w:b/>
        </w:rPr>
      </w:pPr>
      <w:r>
        <w:rPr>
          <w:b/>
        </w:rPr>
        <w:t>Электродинамика</w:t>
      </w:r>
      <w:r>
        <w:rPr>
          <w:b/>
          <w:spacing w:val="-5"/>
        </w:rPr>
        <w:t xml:space="preserve"> </w:t>
      </w:r>
      <w:r>
        <w:rPr>
          <w:b/>
        </w:rPr>
        <w:t>(продолжение)</w:t>
      </w:r>
      <w:r>
        <w:rPr>
          <w:b/>
          <w:spacing w:val="-1"/>
        </w:rPr>
        <w:t xml:space="preserve"> </w:t>
      </w:r>
      <w:r>
        <w:rPr>
          <w:b/>
        </w:rPr>
        <w:t>12</w:t>
      </w:r>
      <w:r>
        <w:rPr>
          <w:b/>
          <w:spacing w:val="-5"/>
        </w:rPr>
        <w:t xml:space="preserve"> </w:t>
      </w:r>
      <w:r>
        <w:rPr>
          <w:b/>
        </w:rPr>
        <w:t>ч</w:t>
      </w:r>
    </w:p>
    <w:p w:rsidR="00E37803" w:rsidRDefault="007020FA">
      <w:pPr>
        <w:spacing w:line="251" w:lineRule="exact"/>
        <w:ind w:left="112"/>
      </w:pPr>
      <w:r>
        <w:t>Магнитное</w:t>
      </w:r>
      <w:r>
        <w:rPr>
          <w:spacing w:val="-5"/>
        </w:rPr>
        <w:t xml:space="preserve"> </w:t>
      </w:r>
      <w:r>
        <w:t>поле</w:t>
      </w:r>
      <w:r>
        <w:rPr>
          <w:spacing w:val="-2"/>
        </w:rPr>
        <w:t xml:space="preserve"> </w:t>
      </w:r>
      <w:r>
        <w:t>тока.</w:t>
      </w:r>
      <w:r>
        <w:rPr>
          <w:spacing w:val="-4"/>
        </w:rPr>
        <w:t xml:space="preserve"> </w:t>
      </w:r>
      <w:r>
        <w:t>Магнитная</w:t>
      </w:r>
      <w:r>
        <w:rPr>
          <w:spacing w:val="-3"/>
        </w:rPr>
        <w:t xml:space="preserve"> </w:t>
      </w:r>
      <w:r>
        <w:t>индукция.</w:t>
      </w:r>
      <w:r>
        <w:rPr>
          <w:spacing w:val="-2"/>
        </w:rPr>
        <w:t xml:space="preserve"> </w:t>
      </w:r>
      <w:r>
        <w:t>Сила</w:t>
      </w:r>
      <w:r>
        <w:rPr>
          <w:spacing w:val="-5"/>
        </w:rPr>
        <w:t xml:space="preserve"> </w:t>
      </w:r>
      <w:r>
        <w:t>Ампера.</w:t>
      </w:r>
      <w:r>
        <w:rPr>
          <w:spacing w:val="-2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Лоренца.</w:t>
      </w:r>
    </w:p>
    <w:p w:rsidR="00E37803" w:rsidRDefault="007020FA">
      <w:pPr>
        <w:ind w:left="112"/>
      </w:pPr>
      <w:r>
        <w:t>Электромагнитная</w:t>
      </w:r>
      <w:r>
        <w:rPr>
          <w:spacing w:val="1"/>
        </w:rPr>
        <w:t xml:space="preserve"> </w:t>
      </w:r>
      <w:r>
        <w:t>индукция. Магнитный поток. Закон электромагнитной индукции. Самоиндукция. Индуктивность Энергия магнитного поля.</w:t>
      </w:r>
      <w:r>
        <w:rPr>
          <w:spacing w:val="-52"/>
        </w:rPr>
        <w:t xml:space="preserve"> </w:t>
      </w:r>
      <w:r>
        <w:t>Контрольная</w:t>
      </w:r>
      <w:r>
        <w:rPr>
          <w:spacing w:val="-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№1</w:t>
      </w:r>
      <w:r>
        <w:rPr>
          <w:spacing w:val="-3"/>
        </w:rPr>
        <w:t xml:space="preserve"> </w:t>
      </w:r>
      <w:r>
        <w:t>"Магнитное</w:t>
      </w:r>
      <w:r>
        <w:rPr>
          <w:spacing w:val="-2"/>
        </w:rPr>
        <w:t xml:space="preserve"> </w:t>
      </w:r>
      <w:r>
        <w:t>поле.</w:t>
      </w:r>
      <w:r>
        <w:rPr>
          <w:spacing w:val="-3"/>
        </w:rPr>
        <w:t xml:space="preserve"> </w:t>
      </w:r>
      <w:r>
        <w:t>Электромагнетизм"</w:t>
      </w:r>
    </w:p>
    <w:p w:rsidR="00E37803" w:rsidRDefault="007020FA">
      <w:pPr>
        <w:spacing w:before="5" w:line="250" w:lineRule="exact"/>
        <w:ind w:left="112"/>
        <w:rPr>
          <w:b/>
        </w:rPr>
      </w:pPr>
      <w:r>
        <w:rPr>
          <w:b/>
        </w:rPr>
        <w:t>Колебания</w:t>
      </w:r>
      <w:r>
        <w:rPr>
          <w:b/>
          <w:spacing w:val="-1"/>
        </w:rPr>
        <w:t xml:space="preserve"> </w:t>
      </w:r>
      <w:r>
        <w:rPr>
          <w:b/>
        </w:rPr>
        <w:t>и волны. 30</w:t>
      </w:r>
      <w:r>
        <w:rPr>
          <w:b/>
          <w:spacing w:val="-2"/>
        </w:rPr>
        <w:t xml:space="preserve"> </w:t>
      </w:r>
      <w:r>
        <w:rPr>
          <w:b/>
        </w:rPr>
        <w:t>ч</w:t>
      </w:r>
    </w:p>
    <w:p w:rsidR="00E37803" w:rsidRDefault="007020FA">
      <w:pPr>
        <w:ind w:left="112" w:right="567"/>
      </w:pPr>
      <w:r>
        <w:t>Механические и электромагнитные свободные и вынужденные колебания. Резонанс в механических и электромагнитных системах. Переменный ток.</w:t>
      </w:r>
      <w:r>
        <w:rPr>
          <w:spacing w:val="-52"/>
        </w:rPr>
        <w:t xml:space="preserve"> </w:t>
      </w:r>
      <w:r>
        <w:t>Электромагнитное поле. Механические и электромагнитные волны. Геометрическая оптика. Оптические приборы. Волновые свойства света. Виды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-1"/>
        </w:rPr>
        <w:t xml:space="preserve"> </w:t>
      </w:r>
      <w:r>
        <w:t>излучений и</w:t>
      </w:r>
      <w:r>
        <w:rPr>
          <w:spacing w:val="-1"/>
        </w:rPr>
        <w:t xml:space="preserve"> </w:t>
      </w:r>
      <w:r>
        <w:t>их практические применения.</w:t>
      </w:r>
    </w:p>
    <w:p w:rsidR="00E37803" w:rsidRDefault="007020FA">
      <w:pPr>
        <w:ind w:left="112" w:right="5819"/>
      </w:pPr>
      <w:r>
        <w:t>Лабораторная работа №1 "Определение ускорения свободного падения с помощью маятника"</w:t>
      </w:r>
      <w:r>
        <w:rPr>
          <w:spacing w:val="-52"/>
        </w:rPr>
        <w:t xml:space="preserve"> </w:t>
      </w:r>
      <w:r>
        <w:t>Контрольная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№2</w:t>
      </w:r>
      <w:proofErr w:type="gramStart"/>
      <w:r>
        <w:t>(</w:t>
      </w:r>
      <w:r>
        <w:rPr>
          <w:spacing w:val="-4"/>
        </w:rPr>
        <w:t xml:space="preserve"> </w:t>
      </w:r>
      <w:proofErr w:type="gramEnd"/>
      <w:r>
        <w:t>диагностическая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полугодия)</w:t>
      </w:r>
      <w:r>
        <w:rPr>
          <w:spacing w:val="-2"/>
        </w:rPr>
        <w:t xml:space="preserve"> </w:t>
      </w:r>
      <w:r>
        <w:t>"Колебания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волны"</w:t>
      </w:r>
    </w:p>
    <w:p w:rsidR="00E37803" w:rsidRDefault="00E37803">
      <w:pPr>
        <w:sectPr w:rsidR="00E37803">
          <w:pgSz w:w="16840" w:h="11910" w:orient="landscape"/>
          <w:pgMar w:top="760" w:right="1020" w:bottom="280" w:left="1020" w:header="720" w:footer="720" w:gutter="0"/>
          <w:cols w:space="720"/>
        </w:sectPr>
      </w:pPr>
    </w:p>
    <w:p w:rsidR="00E37803" w:rsidRDefault="007020FA">
      <w:pPr>
        <w:spacing w:before="77"/>
        <w:ind w:left="112"/>
      </w:pPr>
      <w:r>
        <w:lastRenderedPageBreak/>
        <w:t>Контрольная работа</w:t>
      </w:r>
      <w:r>
        <w:rPr>
          <w:spacing w:val="1"/>
        </w:rPr>
        <w:t xml:space="preserve"> </w:t>
      </w:r>
      <w:r>
        <w:t>№3</w:t>
      </w:r>
      <w:r>
        <w:rPr>
          <w:spacing w:val="1"/>
        </w:rPr>
        <w:t xml:space="preserve"> </w:t>
      </w:r>
      <w:r>
        <w:t>"Световые волны"</w:t>
      </w:r>
    </w:p>
    <w:p w:rsidR="00E37803" w:rsidRDefault="007020FA">
      <w:pPr>
        <w:spacing w:before="6" w:line="250" w:lineRule="exact"/>
        <w:ind w:left="112"/>
        <w:rPr>
          <w:b/>
        </w:rPr>
      </w:pPr>
      <w:r>
        <w:rPr>
          <w:b/>
        </w:rPr>
        <w:t>Элементы</w:t>
      </w:r>
      <w:r>
        <w:rPr>
          <w:b/>
          <w:spacing w:val="-1"/>
        </w:rPr>
        <w:t xml:space="preserve"> </w:t>
      </w:r>
      <w:r>
        <w:rPr>
          <w:b/>
        </w:rPr>
        <w:t>СТО. 3ч</w:t>
      </w:r>
    </w:p>
    <w:p w:rsidR="00E37803" w:rsidRDefault="007020FA">
      <w:pPr>
        <w:spacing w:line="250" w:lineRule="exact"/>
        <w:ind w:left="112"/>
      </w:pPr>
      <w:r>
        <w:t>Постулаты</w:t>
      </w:r>
      <w:r>
        <w:rPr>
          <w:spacing w:val="-3"/>
        </w:rPr>
        <w:t xml:space="preserve"> </w:t>
      </w:r>
      <w:r>
        <w:t>специальной</w:t>
      </w:r>
      <w:r>
        <w:rPr>
          <w:spacing w:val="-3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относительности.</w:t>
      </w:r>
      <w:r>
        <w:rPr>
          <w:spacing w:val="-2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взаимосвязи</w:t>
      </w:r>
      <w:r>
        <w:rPr>
          <w:spacing w:val="-2"/>
        </w:rPr>
        <w:t xml:space="preserve"> </w:t>
      </w:r>
      <w:r>
        <w:t>массы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энергии.</w:t>
      </w:r>
    </w:p>
    <w:p w:rsidR="00E37803" w:rsidRDefault="007020FA">
      <w:pPr>
        <w:spacing w:before="4" w:line="251" w:lineRule="exact"/>
        <w:ind w:left="112"/>
        <w:rPr>
          <w:b/>
        </w:rPr>
      </w:pPr>
      <w:r>
        <w:rPr>
          <w:b/>
        </w:rPr>
        <w:t>Современная</w:t>
      </w:r>
      <w:r>
        <w:rPr>
          <w:b/>
          <w:spacing w:val="-1"/>
        </w:rPr>
        <w:t xml:space="preserve"> </w:t>
      </w:r>
      <w:r>
        <w:rPr>
          <w:b/>
        </w:rPr>
        <w:t>физика</w:t>
      </w:r>
      <w:r>
        <w:rPr>
          <w:b/>
          <w:spacing w:val="-1"/>
        </w:rPr>
        <w:t xml:space="preserve"> </w:t>
      </w:r>
      <w:r>
        <w:rPr>
          <w:b/>
        </w:rPr>
        <w:t>20</w:t>
      </w:r>
      <w:r>
        <w:rPr>
          <w:b/>
          <w:spacing w:val="-6"/>
        </w:rPr>
        <w:t xml:space="preserve"> </w:t>
      </w:r>
      <w:r>
        <w:rPr>
          <w:b/>
        </w:rPr>
        <w:t>ч</w:t>
      </w:r>
    </w:p>
    <w:p w:rsidR="00E37803" w:rsidRDefault="007020FA">
      <w:pPr>
        <w:spacing w:line="244" w:lineRule="auto"/>
        <w:ind w:left="112" w:right="390"/>
        <w:rPr>
          <w:b/>
          <w:i/>
        </w:rPr>
      </w:pPr>
      <w:r>
        <w:t>Фотоэффект. Давление света. Химическое действие света.</w:t>
      </w:r>
      <w:r>
        <w:rPr>
          <w:spacing w:val="1"/>
        </w:rPr>
        <w:t xml:space="preserve"> </w:t>
      </w:r>
      <w:r>
        <w:rPr>
          <w:b/>
          <w:i/>
        </w:rPr>
        <w:t xml:space="preserve">Гипотеза Планка о квантах. </w:t>
      </w:r>
      <w:r>
        <w:t xml:space="preserve">Уравнение фотоэффекта. Фотон. </w:t>
      </w:r>
      <w:r>
        <w:rPr>
          <w:b/>
          <w:i/>
        </w:rPr>
        <w:t>Гипотеза де Бройля о</w:t>
      </w:r>
      <w:r>
        <w:rPr>
          <w:b/>
          <w:i/>
          <w:spacing w:val="-52"/>
        </w:rPr>
        <w:t xml:space="preserve"> </w:t>
      </w:r>
      <w:r>
        <w:rPr>
          <w:b/>
          <w:i/>
        </w:rPr>
        <w:t>волновых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свойствах частиц. Корпускулярно-волновой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дуализм.</w:t>
      </w:r>
    </w:p>
    <w:p w:rsidR="00E37803" w:rsidRDefault="007020FA">
      <w:pPr>
        <w:spacing w:line="243" w:lineRule="exact"/>
        <w:ind w:left="112"/>
      </w:pPr>
      <w:r>
        <w:t>Планетарная</w:t>
      </w:r>
      <w:r>
        <w:rPr>
          <w:spacing w:val="-4"/>
        </w:rPr>
        <w:t xml:space="preserve"> </w:t>
      </w:r>
      <w:r>
        <w:t>модель</w:t>
      </w:r>
      <w:r>
        <w:rPr>
          <w:spacing w:val="-5"/>
        </w:rPr>
        <w:t xml:space="preserve"> </w:t>
      </w:r>
      <w:r>
        <w:t>атома.</w:t>
      </w:r>
      <w:r>
        <w:rPr>
          <w:spacing w:val="-2"/>
        </w:rPr>
        <w:t xml:space="preserve"> </w:t>
      </w:r>
      <w:r>
        <w:t>Квантовые</w:t>
      </w:r>
      <w:r>
        <w:rPr>
          <w:spacing w:val="-3"/>
        </w:rPr>
        <w:t xml:space="preserve"> </w:t>
      </w:r>
      <w:r>
        <w:t>постулаты</w:t>
      </w:r>
      <w:r>
        <w:rPr>
          <w:spacing w:val="-5"/>
        </w:rPr>
        <w:t xml:space="preserve"> </w:t>
      </w:r>
      <w:r>
        <w:t>Бора.</w:t>
      </w:r>
      <w:r>
        <w:rPr>
          <w:spacing w:val="-3"/>
        </w:rPr>
        <w:t xml:space="preserve"> </w:t>
      </w:r>
      <w:r>
        <w:t>Лазеры.</w:t>
      </w:r>
    </w:p>
    <w:p w:rsidR="00E37803" w:rsidRDefault="007020FA">
      <w:pPr>
        <w:ind w:left="112" w:right="349"/>
        <w:rPr>
          <w:b/>
          <w:i/>
        </w:rPr>
      </w:pPr>
      <w:r>
        <w:t>Строение атомного ядра. Ядерные силы. Радиоактивность. Методы наблюдения и регистрации заряженных частиц. Дефект массы и энергия связи ядра.</w:t>
      </w:r>
      <w:r>
        <w:rPr>
          <w:spacing w:val="-52"/>
        </w:rPr>
        <w:t xml:space="preserve"> </w:t>
      </w:r>
      <w:r>
        <w:t>Ядерные</w:t>
      </w:r>
      <w:r>
        <w:rPr>
          <w:spacing w:val="-4"/>
        </w:rPr>
        <w:t xml:space="preserve"> </w:t>
      </w:r>
      <w:r>
        <w:t>реакции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  <w:i/>
        </w:rPr>
        <w:t>Закон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радиоактивного</w:t>
      </w:r>
      <w:r>
        <w:rPr>
          <w:b/>
          <w:i/>
          <w:spacing w:val="-2"/>
        </w:rPr>
        <w:t xml:space="preserve"> </w:t>
      </w:r>
      <w:r>
        <w:rPr>
          <w:b/>
          <w:i/>
        </w:rPr>
        <w:t xml:space="preserve">распада. </w:t>
      </w:r>
      <w:r>
        <w:t>Ядерная</w:t>
      </w:r>
      <w:r>
        <w:rPr>
          <w:spacing w:val="-3"/>
        </w:rPr>
        <w:t xml:space="preserve"> </w:t>
      </w:r>
      <w:r>
        <w:t>энергетика.</w:t>
      </w:r>
      <w:r>
        <w:rPr>
          <w:spacing w:val="-2"/>
        </w:rPr>
        <w:t xml:space="preserve"> </w:t>
      </w:r>
      <w:r>
        <w:t>Влияние</w:t>
      </w:r>
      <w:r>
        <w:rPr>
          <w:spacing w:val="-1"/>
        </w:rPr>
        <w:t xml:space="preserve"> </w:t>
      </w:r>
      <w:r>
        <w:t>ионизирующей</w:t>
      </w:r>
      <w:r>
        <w:rPr>
          <w:spacing w:val="-2"/>
        </w:rPr>
        <w:t xml:space="preserve"> </w:t>
      </w:r>
      <w:r>
        <w:t>радиации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живые</w:t>
      </w:r>
      <w:r>
        <w:rPr>
          <w:spacing w:val="-2"/>
        </w:rPr>
        <w:t xml:space="preserve"> </w:t>
      </w:r>
      <w:r>
        <w:t xml:space="preserve">организмы. </w:t>
      </w:r>
      <w:r>
        <w:rPr>
          <w:b/>
          <w:i/>
        </w:rPr>
        <w:t>Доза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излучения.</w:t>
      </w:r>
    </w:p>
    <w:p w:rsidR="00E37803" w:rsidRDefault="007020FA">
      <w:pPr>
        <w:spacing w:before="5" w:line="237" w:lineRule="auto"/>
        <w:ind w:left="112" w:right="8541"/>
      </w:pPr>
      <w:r>
        <w:rPr>
          <w:b/>
          <w:i/>
        </w:rPr>
        <w:t>Элементарные частицы. Фундаментальные взаимодействия.</w:t>
      </w:r>
      <w:r>
        <w:rPr>
          <w:b/>
          <w:i/>
          <w:spacing w:val="-52"/>
        </w:rPr>
        <w:t xml:space="preserve"> </w:t>
      </w:r>
      <w:r>
        <w:t>Лабораторная работа №2 "Изучение треков заряженных частиц"</w:t>
      </w:r>
      <w:r>
        <w:rPr>
          <w:spacing w:val="1"/>
        </w:rPr>
        <w:t xml:space="preserve"> </w:t>
      </w:r>
      <w:r>
        <w:t>Контрольная</w:t>
      </w:r>
      <w:r>
        <w:rPr>
          <w:spacing w:val="-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№4</w:t>
      </w:r>
      <w:r>
        <w:rPr>
          <w:spacing w:val="-3"/>
        </w:rPr>
        <w:t xml:space="preserve"> </w:t>
      </w:r>
      <w:r>
        <w:t>"Квантовая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атомная</w:t>
      </w:r>
      <w:r>
        <w:rPr>
          <w:spacing w:val="-1"/>
        </w:rPr>
        <w:t xml:space="preserve"> </w:t>
      </w:r>
      <w:r>
        <w:t>физика"</w:t>
      </w:r>
    </w:p>
    <w:p w:rsidR="00E37803" w:rsidRDefault="007020FA">
      <w:pPr>
        <w:spacing w:before="1"/>
        <w:ind w:left="112"/>
      </w:pPr>
      <w:r>
        <w:t>Контрольная</w:t>
      </w:r>
      <w:r>
        <w:rPr>
          <w:spacing w:val="-2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№5</w:t>
      </w:r>
      <w:r>
        <w:rPr>
          <w:spacing w:val="-2"/>
        </w:rPr>
        <w:t xml:space="preserve"> </w:t>
      </w:r>
      <w:r>
        <w:t>(диагностическая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полугодие)</w:t>
      </w:r>
      <w:r>
        <w:rPr>
          <w:spacing w:val="-2"/>
        </w:rPr>
        <w:t xml:space="preserve"> </w:t>
      </w:r>
      <w:r>
        <w:t>"Физика</w:t>
      </w:r>
      <w:r>
        <w:rPr>
          <w:spacing w:val="-3"/>
        </w:rPr>
        <w:t xml:space="preserve"> </w:t>
      </w:r>
      <w:r>
        <w:t>атома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атомного</w:t>
      </w:r>
      <w:r>
        <w:rPr>
          <w:spacing w:val="-2"/>
        </w:rPr>
        <w:t xml:space="preserve"> </w:t>
      </w:r>
      <w:r>
        <w:t>ядра"</w:t>
      </w:r>
    </w:p>
    <w:p w:rsidR="00E37803" w:rsidRDefault="007020FA">
      <w:pPr>
        <w:spacing w:before="4" w:line="251" w:lineRule="exact"/>
        <w:ind w:left="112"/>
        <w:rPr>
          <w:b/>
        </w:rPr>
      </w:pPr>
      <w:r>
        <w:rPr>
          <w:b/>
        </w:rPr>
        <w:t>Повторение</w:t>
      </w:r>
      <w:r>
        <w:rPr>
          <w:b/>
          <w:spacing w:val="-3"/>
        </w:rPr>
        <w:t xml:space="preserve"> </w:t>
      </w:r>
      <w:r>
        <w:rPr>
          <w:b/>
        </w:rPr>
        <w:t>3ч</w:t>
      </w:r>
    </w:p>
    <w:p w:rsidR="00E37803" w:rsidRDefault="007020FA">
      <w:pPr>
        <w:spacing w:line="251" w:lineRule="exact"/>
        <w:ind w:left="112"/>
      </w:pPr>
      <w:r>
        <w:t>Магнитное</w:t>
      </w:r>
      <w:r>
        <w:rPr>
          <w:spacing w:val="-5"/>
        </w:rPr>
        <w:t xml:space="preserve"> </w:t>
      </w:r>
      <w:r>
        <w:t>поле</w:t>
      </w:r>
      <w:r>
        <w:rPr>
          <w:spacing w:val="-2"/>
        </w:rPr>
        <w:t xml:space="preserve"> </w:t>
      </w:r>
      <w:r>
        <w:t>тока.</w:t>
      </w:r>
      <w:r>
        <w:rPr>
          <w:spacing w:val="-5"/>
        </w:rPr>
        <w:t xml:space="preserve"> </w:t>
      </w:r>
      <w:r>
        <w:t>Магнитная</w:t>
      </w:r>
      <w:r>
        <w:rPr>
          <w:spacing w:val="-2"/>
        </w:rPr>
        <w:t xml:space="preserve"> </w:t>
      </w:r>
      <w:r>
        <w:t>индукция.</w:t>
      </w:r>
      <w:r>
        <w:rPr>
          <w:spacing w:val="-3"/>
        </w:rPr>
        <w:t xml:space="preserve"> </w:t>
      </w:r>
      <w:r>
        <w:t>Сила</w:t>
      </w:r>
      <w:r>
        <w:rPr>
          <w:spacing w:val="-5"/>
        </w:rPr>
        <w:t xml:space="preserve"> </w:t>
      </w:r>
      <w:r>
        <w:t>Ампера.</w:t>
      </w:r>
      <w:r>
        <w:rPr>
          <w:spacing w:val="-2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Лоренца.</w:t>
      </w:r>
      <w:r>
        <w:rPr>
          <w:spacing w:val="-2"/>
        </w:rPr>
        <w:t xml:space="preserve"> </w:t>
      </w:r>
      <w:r>
        <w:t>Электромагнитная</w:t>
      </w:r>
      <w:r>
        <w:rPr>
          <w:spacing w:val="50"/>
        </w:rPr>
        <w:t xml:space="preserve"> </w:t>
      </w:r>
      <w:r>
        <w:t>индукция.</w:t>
      </w:r>
      <w:r>
        <w:rPr>
          <w:spacing w:val="-3"/>
        </w:rPr>
        <w:t xml:space="preserve"> </w:t>
      </w:r>
      <w:r>
        <w:t>Магнитный</w:t>
      </w:r>
      <w:r>
        <w:rPr>
          <w:spacing w:val="-2"/>
        </w:rPr>
        <w:t xml:space="preserve"> </w:t>
      </w:r>
      <w:r>
        <w:t>поток.</w:t>
      </w:r>
      <w:r>
        <w:rPr>
          <w:spacing w:val="-3"/>
        </w:rPr>
        <w:t xml:space="preserve"> </w:t>
      </w:r>
      <w:r>
        <w:t>Закон</w:t>
      </w:r>
      <w:r>
        <w:rPr>
          <w:spacing w:val="-2"/>
        </w:rPr>
        <w:t xml:space="preserve"> </w:t>
      </w:r>
      <w:proofErr w:type="gramStart"/>
      <w:r>
        <w:t>электромагнитной</w:t>
      </w:r>
      <w:proofErr w:type="gramEnd"/>
    </w:p>
    <w:p w:rsidR="00E37803" w:rsidRDefault="007020FA">
      <w:pPr>
        <w:ind w:left="112" w:right="175"/>
      </w:pPr>
      <w:r>
        <w:t>индукции. Самоиндукция. Индуктивность Энергия магнитного поля. Механические и электромагнитные свободные и вынужденные колебания. Резонанс</w:t>
      </w:r>
      <w:r>
        <w:rPr>
          <w:spacing w:val="-52"/>
        </w:rPr>
        <w:t xml:space="preserve"> </w:t>
      </w:r>
      <w:r>
        <w:t>в механических и электромагнитных системах. Переменный ток. Электромагнитное поле. Механические и электромагнитные волны. Геометрическая</w:t>
      </w:r>
      <w:r>
        <w:rPr>
          <w:spacing w:val="1"/>
        </w:rPr>
        <w:t xml:space="preserve"> </w:t>
      </w:r>
      <w:r>
        <w:t>оптика.</w:t>
      </w:r>
      <w:r>
        <w:rPr>
          <w:spacing w:val="-1"/>
        </w:rPr>
        <w:t xml:space="preserve"> </w:t>
      </w:r>
      <w:r>
        <w:t>Оптические приборы.</w:t>
      </w:r>
      <w:r>
        <w:rPr>
          <w:spacing w:val="-1"/>
        </w:rPr>
        <w:t xml:space="preserve"> </w:t>
      </w:r>
      <w:r>
        <w:t>Волновые свойства</w:t>
      </w:r>
      <w:r>
        <w:rPr>
          <w:spacing w:val="-3"/>
        </w:rPr>
        <w:t xml:space="preserve"> </w:t>
      </w:r>
      <w:r>
        <w:t>света. Виды</w:t>
      </w:r>
      <w:r>
        <w:rPr>
          <w:spacing w:val="-1"/>
        </w:rPr>
        <w:t xml:space="preserve"> </w:t>
      </w:r>
      <w:r>
        <w:t>электромагнитных излучений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практические применения.</w:t>
      </w:r>
    </w:p>
    <w:p w:rsidR="00E37803" w:rsidRDefault="007020FA">
      <w:pPr>
        <w:spacing w:before="1" w:line="252" w:lineRule="exact"/>
        <w:ind w:left="112"/>
      </w:pPr>
      <w:r>
        <w:t>Фотоэффект.</w:t>
      </w:r>
      <w:r>
        <w:rPr>
          <w:spacing w:val="-4"/>
        </w:rPr>
        <w:t xml:space="preserve"> </w:t>
      </w:r>
      <w:r>
        <w:t>Уравнение</w:t>
      </w:r>
      <w:r>
        <w:rPr>
          <w:spacing w:val="-4"/>
        </w:rPr>
        <w:t xml:space="preserve"> </w:t>
      </w:r>
      <w:r>
        <w:t>фотоэффекта.</w:t>
      </w:r>
    </w:p>
    <w:p w:rsidR="00E37803" w:rsidRDefault="007020FA">
      <w:pPr>
        <w:spacing w:line="252" w:lineRule="exact"/>
        <w:ind w:left="112"/>
      </w:pPr>
      <w:r>
        <w:t>Всего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10-11 классов</w:t>
      </w:r>
      <w:r>
        <w:rPr>
          <w:spacing w:val="-2"/>
        </w:rPr>
        <w:t xml:space="preserve"> </w:t>
      </w:r>
      <w:r>
        <w:t>7 лабораторных</w:t>
      </w:r>
      <w:r>
        <w:rPr>
          <w:spacing w:val="-1"/>
        </w:rPr>
        <w:t xml:space="preserve"> </w:t>
      </w:r>
      <w:r>
        <w:t>работ,</w:t>
      </w:r>
      <w:r>
        <w:rPr>
          <w:spacing w:val="-3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контрольных работ.</w:t>
      </w:r>
    </w:p>
    <w:p w:rsidR="00E37803" w:rsidRDefault="007020FA">
      <w:pPr>
        <w:pStyle w:val="a5"/>
        <w:numPr>
          <w:ilvl w:val="1"/>
          <w:numId w:val="2"/>
        </w:numPr>
        <w:tabs>
          <w:tab w:val="left" w:pos="4590"/>
        </w:tabs>
        <w:spacing w:before="4" w:after="3"/>
        <w:ind w:left="4589" w:hanging="221"/>
        <w:jc w:val="left"/>
        <w:rPr>
          <w:b/>
        </w:rPr>
      </w:pPr>
      <w:r>
        <w:rPr>
          <w:b/>
        </w:rPr>
        <w:t>Тематическое</w:t>
      </w:r>
      <w:r>
        <w:rPr>
          <w:b/>
          <w:spacing w:val="-3"/>
        </w:rPr>
        <w:t xml:space="preserve"> </w:t>
      </w:r>
      <w:r>
        <w:rPr>
          <w:b/>
        </w:rPr>
        <w:t>планирование</w:t>
      </w:r>
      <w:r>
        <w:rPr>
          <w:b/>
          <w:spacing w:val="-4"/>
        </w:rPr>
        <w:t xml:space="preserve"> </w:t>
      </w:r>
      <w:r>
        <w:rPr>
          <w:b/>
        </w:rPr>
        <w:t>учебного</w:t>
      </w:r>
      <w:r>
        <w:rPr>
          <w:b/>
          <w:spacing w:val="-4"/>
        </w:rPr>
        <w:t xml:space="preserve"> </w:t>
      </w:r>
      <w:r>
        <w:rPr>
          <w:b/>
        </w:rPr>
        <w:t>предмета</w:t>
      </w:r>
      <w:r>
        <w:rPr>
          <w:b/>
          <w:spacing w:val="-2"/>
        </w:rPr>
        <w:t xml:space="preserve"> </w:t>
      </w:r>
      <w:r>
        <w:rPr>
          <w:b/>
        </w:rPr>
        <w:t>«Физика»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12166"/>
        <w:gridCol w:w="1419"/>
      </w:tblGrid>
      <w:tr w:rsidR="00E37803">
        <w:trPr>
          <w:trHeight w:val="633"/>
        </w:trPr>
        <w:tc>
          <w:tcPr>
            <w:tcW w:w="980" w:type="dxa"/>
          </w:tcPr>
          <w:p w:rsidR="00E37803" w:rsidRDefault="007020FA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2166" w:type="dxa"/>
          </w:tcPr>
          <w:p w:rsidR="00E37803" w:rsidRDefault="007020FA">
            <w:pPr>
              <w:pStyle w:val="TableParagraph"/>
              <w:spacing w:line="271" w:lineRule="exact"/>
              <w:ind w:left="5291" w:right="5285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419" w:type="dxa"/>
          </w:tcPr>
          <w:p w:rsidR="00E37803" w:rsidRDefault="007020F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  <w:p w:rsidR="00E37803" w:rsidRDefault="007020FA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E37803">
        <w:trPr>
          <w:trHeight w:val="318"/>
        </w:trPr>
        <w:tc>
          <w:tcPr>
            <w:tcW w:w="14565" w:type="dxa"/>
            <w:gridSpan w:val="3"/>
          </w:tcPr>
          <w:p w:rsidR="00E37803" w:rsidRDefault="007020FA">
            <w:pPr>
              <w:pStyle w:val="TableParagraph"/>
              <w:spacing w:line="273" w:lineRule="exact"/>
              <w:ind w:left="6835" w:right="682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E37803">
        <w:trPr>
          <w:trHeight w:val="316"/>
        </w:trPr>
        <w:tc>
          <w:tcPr>
            <w:tcW w:w="980" w:type="dxa"/>
          </w:tcPr>
          <w:p w:rsidR="00E37803" w:rsidRDefault="007020F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66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Физика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познания.</w:t>
            </w:r>
          </w:p>
        </w:tc>
        <w:tc>
          <w:tcPr>
            <w:tcW w:w="1419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37803">
        <w:trPr>
          <w:trHeight w:val="318"/>
        </w:trPr>
        <w:tc>
          <w:tcPr>
            <w:tcW w:w="980" w:type="dxa"/>
          </w:tcPr>
          <w:p w:rsidR="00E37803" w:rsidRDefault="007020F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166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Механика</w:t>
            </w:r>
          </w:p>
        </w:tc>
        <w:tc>
          <w:tcPr>
            <w:tcW w:w="1419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E37803">
        <w:trPr>
          <w:trHeight w:val="316"/>
        </w:trPr>
        <w:tc>
          <w:tcPr>
            <w:tcW w:w="980" w:type="dxa"/>
          </w:tcPr>
          <w:p w:rsidR="00E37803" w:rsidRDefault="007020F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166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Молекулярная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Термодинамика.</w:t>
            </w:r>
          </w:p>
        </w:tc>
        <w:tc>
          <w:tcPr>
            <w:tcW w:w="1419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E37803">
        <w:trPr>
          <w:trHeight w:val="316"/>
        </w:trPr>
        <w:tc>
          <w:tcPr>
            <w:tcW w:w="980" w:type="dxa"/>
          </w:tcPr>
          <w:p w:rsidR="00E37803" w:rsidRDefault="007020F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66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Электродинамика</w:t>
            </w:r>
          </w:p>
        </w:tc>
        <w:tc>
          <w:tcPr>
            <w:tcW w:w="1419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E37803">
        <w:trPr>
          <w:trHeight w:val="318"/>
        </w:trPr>
        <w:tc>
          <w:tcPr>
            <w:tcW w:w="14565" w:type="dxa"/>
            <w:gridSpan w:val="3"/>
          </w:tcPr>
          <w:p w:rsidR="00E37803" w:rsidRDefault="007020FA">
            <w:pPr>
              <w:pStyle w:val="TableParagraph"/>
              <w:spacing w:line="273" w:lineRule="exact"/>
              <w:ind w:left="6835" w:right="682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E37803">
        <w:trPr>
          <w:trHeight w:val="316"/>
        </w:trPr>
        <w:tc>
          <w:tcPr>
            <w:tcW w:w="980" w:type="dxa"/>
          </w:tcPr>
          <w:p w:rsidR="00E37803" w:rsidRDefault="007020FA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66" w:type="dxa"/>
          </w:tcPr>
          <w:p w:rsidR="00E37803" w:rsidRDefault="007020F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Электродинамика</w:t>
            </w:r>
          </w:p>
        </w:tc>
        <w:tc>
          <w:tcPr>
            <w:tcW w:w="1419" w:type="dxa"/>
          </w:tcPr>
          <w:p w:rsidR="00E37803" w:rsidRDefault="007020F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E37803">
        <w:trPr>
          <w:trHeight w:val="318"/>
        </w:trPr>
        <w:tc>
          <w:tcPr>
            <w:tcW w:w="980" w:type="dxa"/>
          </w:tcPr>
          <w:p w:rsidR="00E37803" w:rsidRDefault="007020F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166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Колебания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</w:p>
        </w:tc>
        <w:tc>
          <w:tcPr>
            <w:tcW w:w="1419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E37803">
        <w:trPr>
          <w:trHeight w:val="316"/>
        </w:trPr>
        <w:tc>
          <w:tcPr>
            <w:tcW w:w="980" w:type="dxa"/>
          </w:tcPr>
          <w:p w:rsidR="00E37803" w:rsidRDefault="007020F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166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</w:t>
            </w:r>
          </w:p>
        </w:tc>
        <w:tc>
          <w:tcPr>
            <w:tcW w:w="1419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37803">
        <w:trPr>
          <w:trHeight w:val="316"/>
        </w:trPr>
        <w:tc>
          <w:tcPr>
            <w:tcW w:w="980" w:type="dxa"/>
          </w:tcPr>
          <w:p w:rsidR="00E37803" w:rsidRDefault="007020F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66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</w:p>
        </w:tc>
        <w:tc>
          <w:tcPr>
            <w:tcW w:w="1419" w:type="dxa"/>
          </w:tcPr>
          <w:p w:rsidR="00E37803" w:rsidRDefault="007020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E37803">
        <w:trPr>
          <w:trHeight w:val="318"/>
        </w:trPr>
        <w:tc>
          <w:tcPr>
            <w:tcW w:w="980" w:type="dxa"/>
          </w:tcPr>
          <w:p w:rsidR="00E37803" w:rsidRDefault="007020F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166" w:type="dxa"/>
          </w:tcPr>
          <w:p w:rsidR="00E37803" w:rsidRDefault="007020F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419" w:type="dxa"/>
          </w:tcPr>
          <w:p w:rsidR="00E37803" w:rsidRDefault="007020F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E37803" w:rsidRDefault="007020FA">
      <w:pPr>
        <w:pStyle w:val="a3"/>
        <w:ind w:left="112"/>
      </w:pPr>
      <w:r>
        <w:t>Практическая</w:t>
      </w:r>
      <w:r>
        <w:rPr>
          <w:spacing w:val="-2"/>
        </w:rPr>
        <w:t xml:space="preserve"> </w:t>
      </w:r>
      <w:r>
        <w:t>часть:</w:t>
      </w:r>
      <w:r>
        <w:rPr>
          <w:spacing w:val="59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лабораторных</w:t>
      </w:r>
      <w:r>
        <w:rPr>
          <w:spacing w:val="-1"/>
        </w:rPr>
        <w:t xml:space="preserve"> </w:t>
      </w:r>
      <w:r>
        <w:t>работ,</w:t>
      </w:r>
      <w:r>
        <w:rPr>
          <w:spacing w:val="-1"/>
        </w:rPr>
        <w:t xml:space="preserve"> </w:t>
      </w:r>
      <w:r>
        <w:t>12</w:t>
      </w:r>
      <w:r>
        <w:rPr>
          <w:spacing w:val="-5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работ.</w:t>
      </w:r>
    </w:p>
    <w:p w:rsidR="00E37803" w:rsidRDefault="00E37803">
      <w:pPr>
        <w:sectPr w:rsidR="00E37803">
          <w:pgSz w:w="16840" w:h="11910" w:orient="landscape"/>
          <w:pgMar w:top="760" w:right="1020" w:bottom="280" w:left="1020" w:header="720" w:footer="720" w:gutter="0"/>
          <w:cols w:space="720"/>
        </w:sectPr>
      </w:pPr>
    </w:p>
    <w:p w:rsidR="00E37803" w:rsidRDefault="00E37803">
      <w:pPr>
        <w:pStyle w:val="a3"/>
        <w:spacing w:before="4"/>
        <w:rPr>
          <w:sz w:val="17"/>
        </w:rPr>
      </w:pPr>
    </w:p>
    <w:sectPr w:rsidR="00E37803" w:rsidSect="00E37803">
      <w:pgSz w:w="16840" w:h="11910" w:orient="landscape"/>
      <w:pgMar w:top="110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0E26"/>
    <w:multiLevelType w:val="hybridMultilevel"/>
    <w:tmpl w:val="A22AB73C"/>
    <w:lvl w:ilvl="0" w:tplc="F7C607F0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4F2E386">
      <w:numFmt w:val="bullet"/>
      <w:lvlText w:val="•"/>
      <w:lvlJc w:val="left"/>
      <w:pPr>
        <w:ind w:left="2235" w:hanging="360"/>
      </w:pPr>
      <w:rPr>
        <w:rFonts w:hint="default"/>
        <w:lang w:val="ru-RU" w:eastAsia="en-US" w:bidi="ar-SA"/>
      </w:rPr>
    </w:lvl>
    <w:lvl w:ilvl="2" w:tplc="2B88835C">
      <w:numFmt w:val="bullet"/>
      <w:lvlText w:val="•"/>
      <w:lvlJc w:val="left"/>
      <w:pPr>
        <w:ind w:left="3631" w:hanging="360"/>
      </w:pPr>
      <w:rPr>
        <w:rFonts w:hint="default"/>
        <w:lang w:val="ru-RU" w:eastAsia="en-US" w:bidi="ar-SA"/>
      </w:rPr>
    </w:lvl>
    <w:lvl w:ilvl="3" w:tplc="C19C15CA">
      <w:numFmt w:val="bullet"/>
      <w:lvlText w:val="•"/>
      <w:lvlJc w:val="left"/>
      <w:pPr>
        <w:ind w:left="5027" w:hanging="360"/>
      </w:pPr>
      <w:rPr>
        <w:rFonts w:hint="default"/>
        <w:lang w:val="ru-RU" w:eastAsia="en-US" w:bidi="ar-SA"/>
      </w:rPr>
    </w:lvl>
    <w:lvl w:ilvl="4" w:tplc="3C9C8D30"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5" w:tplc="EC8E979A">
      <w:numFmt w:val="bullet"/>
      <w:lvlText w:val="•"/>
      <w:lvlJc w:val="left"/>
      <w:pPr>
        <w:ind w:left="7819" w:hanging="360"/>
      </w:pPr>
      <w:rPr>
        <w:rFonts w:hint="default"/>
        <w:lang w:val="ru-RU" w:eastAsia="en-US" w:bidi="ar-SA"/>
      </w:rPr>
    </w:lvl>
    <w:lvl w:ilvl="6" w:tplc="6D364A74">
      <w:numFmt w:val="bullet"/>
      <w:lvlText w:val="•"/>
      <w:lvlJc w:val="left"/>
      <w:pPr>
        <w:ind w:left="9215" w:hanging="360"/>
      </w:pPr>
      <w:rPr>
        <w:rFonts w:hint="default"/>
        <w:lang w:val="ru-RU" w:eastAsia="en-US" w:bidi="ar-SA"/>
      </w:rPr>
    </w:lvl>
    <w:lvl w:ilvl="7" w:tplc="95209BB0">
      <w:numFmt w:val="bullet"/>
      <w:lvlText w:val="•"/>
      <w:lvlJc w:val="left"/>
      <w:pPr>
        <w:ind w:left="10610" w:hanging="360"/>
      </w:pPr>
      <w:rPr>
        <w:rFonts w:hint="default"/>
        <w:lang w:val="ru-RU" w:eastAsia="en-US" w:bidi="ar-SA"/>
      </w:rPr>
    </w:lvl>
    <w:lvl w:ilvl="8" w:tplc="577CA5A6">
      <w:numFmt w:val="bullet"/>
      <w:lvlText w:val="•"/>
      <w:lvlJc w:val="left"/>
      <w:pPr>
        <w:ind w:left="12006" w:hanging="360"/>
      </w:pPr>
      <w:rPr>
        <w:rFonts w:hint="default"/>
        <w:lang w:val="ru-RU" w:eastAsia="en-US" w:bidi="ar-SA"/>
      </w:rPr>
    </w:lvl>
  </w:abstractNum>
  <w:abstractNum w:abstractNumId="1">
    <w:nsid w:val="39F23ED3"/>
    <w:multiLevelType w:val="hybridMultilevel"/>
    <w:tmpl w:val="EEB057E6"/>
    <w:lvl w:ilvl="0" w:tplc="91D87F1C">
      <w:numFmt w:val="bullet"/>
      <w:lvlText w:val=""/>
      <w:lvlJc w:val="left"/>
      <w:pPr>
        <w:ind w:left="893" w:hanging="360"/>
      </w:pPr>
      <w:rPr>
        <w:rFonts w:hint="default"/>
        <w:w w:val="100"/>
        <w:lang w:val="ru-RU" w:eastAsia="en-US" w:bidi="ar-SA"/>
      </w:rPr>
    </w:lvl>
    <w:lvl w:ilvl="1" w:tplc="CCD0BEBE">
      <w:numFmt w:val="bullet"/>
      <w:lvlText w:val="•"/>
      <w:lvlJc w:val="left"/>
      <w:pPr>
        <w:ind w:left="2289" w:hanging="360"/>
      </w:pPr>
      <w:rPr>
        <w:rFonts w:hint="default"/>
        <w:lang w:val="ru-RU" w:eastAsia="en-US" w:bidi="ar-SA"/>
      </w:rPr>
    </w:lvl>
    <w:lvl w:ilvl="2" w:tplc="16DEC550">
      <w:numFmt w:val="bullet"/>
      <w:lvlText w:val="•"/>
      <w:lvlJc w:val="left"/>
      <w:pPr>
        <w:ind w:left="3679" w:hanging="360"/>
      </w:pPr>
      <w:rPr>
        <w:rFonts w:hint="default"/>
        <w:lang w:val="ru-RU" w:eastAsia="en-US" w:bidi="ar-SA"/>
      </w:rPr>
    </w:lvl>
    <w:lvl w:ilvl="3" w:tplc="213A154A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4" w:tplc="10A4A350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5" w:tplc="E746ECDE">
      <w:numFmt w:val="bullet"/>
      <w:lvlText w:val="•"/>
      <w:lvlJc w:val="left"/>
      <w:pPr>
        <w:ind w:left="7849" w:hanging="360"/>
      </w:pPr>
      <w:rPr>
        <w:rFonts w:hint="default"/>
        <w:lang w:val="ru-RU" w:eastAsia="en-US" w:bidi="ar-SA"/>
      </w:rPr>
    </w:lvl>
    <w:lvl w:ilvl="6" w:tplc="9788BFB2">
      <w:numFmt w:val="bullet"/>
      <w:lvlText w:val="•"/>
      <w:lvlJc w:val="left"/>
      <w:pPr>
        <w:ind w:left="9239" w:hanging="360"/>
      </w:pPr>
      <w:rPr>
        <w:rFonts w:hint="default"/>
        <w:lang w:val="ru-RU" w:eastAsia="en-US" w:bidi="ar-SA"/>
      </w:rPr>
    </w:lvl>
    <w:lvl w:ilvl="7" w:tplc="A5681364">
      <w:numFmt w:val="bullet"/>
      <w:lvlText w:val="•"/>
      <w:lvlJc w:val="left"/>
      <w:pPr>
        <w:ind w:left="10628" w:hanging="360"/>
      </w:pPr>
      <w:rPr>
        <w:rFonts w:hint="default"/>
        <w:lang w:val="ru-RU" w:eastAsia="en-US" w:bidi="ar-SA"/>
      </w:rPr>
    </w:lvl>
    <w:lvl w:ilvl="8" w:tplc="257C6DAA">
      <w:numFmt w:val="bullet"/>
      <w:lvlText w:val="•"/>
      <w:lvlJc w:val="left"/>
      <w:pPr>
        <w:ind w:left="12018" w:hanging="360"/>
      </w:pPr>
      <w:rPr>
        <w:rFonts w:hint="default"/>
        <w:lang w:val="ru-RU" w:eastAsia="en-US" w:bidi="ar-SA"/>
      </w:rPr>
    </w:lvl>
  </w:abstractNum>
  <w:abstractNum w:abstractNumId="2">
    <w:nsid w:val="404436D5"/>
    <w:multiLevelType w:val="hybridMultilevel"/>
    <w:tmpl w:val="9CBA274E"/>
    <w:lvl w:ilvl="0" w:tplc="4C4424AA">
      <w:numFmt w:val="bullet"/>
      <w:lvlText w:val="–"/>
      <w:lvlJc w:val="left"/>
      <w:pPr>
        <w:ind w:left="112" w:hanging="4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909EF2">
      <w:start w:val="2"/>
      <w:numFmt w:val="decimal"/>
      <w:lvlText w:val="%2."/>
      <w:lvlJc w:val="left"/>
      <w:pPr>
        <w:ind w:left="548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4C6426A6">
      <w:numFmt w:val="bullet"/>
      <w:lvlText w:val="•"/>
      <w:lvlJc w:val="left"/>
      <w:pPr>
        <w:ind w:left="6515" w:hanging="360"/>
      </w:pPr>
      <w:rPr>
        <w:rFonts w:hint="default"/>
        <w:lang w:val="ru-RU" w:eastAsia="en-US" w:bidi="ar-SA"/>
      </w:rPr>
    </w:lvl>
    <w:lvl w:ilvl="3" w:tplc="2E2478B0">
      <w:numFmt w:val="bullet"/>
      <w:lvlText w:val="•"/>
      <w:lvlJc w:val="left"/>
      <w:pPr>
        <w:ind w:left="7550" w:hanging="360"/>
      </w:pPr>
      <w:rPr>
        <w:rFonts w:hint="default"/>
        <w:lang w:val="ru-RU" w:eastAsia="en-US" w:bidi="ar-SA"/>
      </w:rPr>
    </w:lvl>
    <w:lvl w:ilvl="4" w:tplc="737CDA6E">
      <w:numFmt w:val="bullet"/>
      <w:lvlText w:val="•"/>
      <w:lvlJc w:val="left"/>
      <w:pPr>
        <w:ind w:left="8586" w:hanging="360"/>
      </w:pPr>
      <w:rPr>
        <w:rFonts w:hint="default"/>
        <w:lang w:val="ru-RU" w:eastAsia="en-US" w:bidi="ar-SA"/>
      </w:rPr>
    </w:lvl>
    <w:lvl w:ilvl="5" w:tplc="565214E0">
      <w:numFmt w:val="bullet"/>
      <w:lvlText w:val="•"/>
      <w:lvlJc w:val="left"/>
      <w:pPr>
        <w:ind w:left="9621" w:hanging="360"/>
      </w:pPr>
      <w:rPr>
        <w:rFonts w:hint="default"/>
        <w:lang w:val="ru-RU" w:eastAsia="en-US" w:bidi="ar-SA"/>
      </w:rPr>
    </w:lvl>
    <w:lvl w:ilvl="6" w:tplc="3984F3E6">
      <w:numFmt w:val="bullet"/>
      <w:lvlText w:val="•"/>
      <w:lvlJc w:val="left"/>
      <w:pPr>
        <w:ind w:left="10656" w:hanging="360"/>
      </w:pPr>
      <w:rPr>
        <w:rFonts w:hint="default"/>
        <w:lang w:val="ru-RU" w:eastAsia="en-US" w:bidi="ar-SA"/>
      </w:rPr>
    </w:lvl>
    <w:lvl w:ilvl="7" w:tplc="40820FAA">
      <w:numFmt w:val="bullet"/>
      <w:lvlText w:val="•"/>
      <w:lvlJc w:val="left"/>
      <w:pPr>
        <w:ind w:left="11692" w:hanging="360"/>
      </w:pPr>
      <w:rPr>
        <w:rFonts w:hint="default"/>
        <w:lang w:val="ru-RU" w:eastAsia="en-US" w:bidi="ar-SA"/>
      </w:rPr>
    </w:lvl>
    <w:lvl w:ilvl="8" w:tplc="2BD4B698">
      <w:numFmt w:val="bullet"/>
      <w:lvlText w:val="•"/>
      <w:lvlJc w:val="left"/>
      <w:pPr>
        <w:ind w:left="12727" w:hanging="360"/>
      </w:pPr>
      <w:rPr>
        <w:rFonts w:hint="default"/>
        <w:lang w:val="ru-RU" w:eastAsia="en-US" w:bidi="ar-SA"/>
      </w:rPr>
    </w:lvl>
  </w:abstractNum>
  <w:abstractNum w:abstractNumId="3">
    <w:nsid w:val="510B5DE3"/>
    <w:multiLevelType w:val="multilevel"/>
    <w:tmpl w:val="9A064BC0"/>
    <w:lvl w:ilvl="0">
      <w:start w:val="1"/>
      <w:numFmt w:val="decimal"/>
      <w:lvlText w:val="%1"/>
      <w:lvlJc w:val="left"/>
      <w:pPr>
        <w:ind w:left="112" w:hanging="4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4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52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9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45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2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39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86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37803"/>
    <w:rsid w:val="000675C1"/>
    <w:rsid w:val="007020FA"/>
    <w:rsid w:val="00E3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3780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378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37803"/>
    <w:rPr>
      <w:sz w:val="24"/>
      <w:szCs w:val="24"/>
    </w:rPr>
  </w:style>
  <w:style w:type="paragraph" w:styleId="a4">
    <w:name w:val="Title"/>
    <w:basedOn w:val="a"/>
    <w:uiPriority w:val="1"/>
    <w:qFormat/>
    <w:rsid w:val="00E37803"/>
    <w:pPr>
      <w:ind w:left="3904" w:right="39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E37803"/>
    <w:pPr>
      <w:ind w:left="112" w:firstLine="283"/>
    </w:pPr>
  </w:style>
  <w:style w:type="paragraph" w:customStyle="1" w:styleId="TableParagraph">
    <w:name w:val="Table Paragraph"/>
    <w:basedOn w:val="a"/>
    <w:uiPriority w:val="1"/>
    <w:qFormat/>
    <w:rsid w:val="00E37803"/>
    <w:pPr>
      <w:spacing w:line="270" w:lineRule="exact"/>
      <w:ind w:left="10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5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____Microsoft_Word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2306</Words>
  <Characters>13147</Characters>
  <Application>Microsoft Office Word</Application>
  <DocSecurity>0</DocSecurity>
  <Lines>109</Lines>
  <Paragraphs>30</Paragraphs>
  <ScaleCrop>false</ScaleCrop>
  <Company/>
  <LinksUpToDate>false</LinksUpToDate>
  <CharactersWithSpaces>15423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И-И-Ира</cp:lastModifiedBy>
  <cp:revision>5</cp:revision>
  <dcterms:created xsi:type="dcterms:W3CDTF">2021-04-10T03:53:00Z</dcterms:created>
  <dcterms:modified xsi:type="dcterms:W3CDTF">2022-01-26T11:35:00Z</dcterms:modified>
</cp:coreProperties>
</file>